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E9A6A" w14:textId="096D7865" w:rsidR="00730504" w:rsidRDefault="00730504" w:rsidP="005C3F63">
      <w:pPr>
        <w:spacing w:after="0"/>
        <w:ind w:left="5670"/>
        <w:rPr>
          <w:rFonts w:eastAsia="Microsoft JhengHei" w:cs="Calibri"/>
          <w:b/>
          <w:szCs w:val="24"/>
        </w:rPr>
      </w:pPr>
      <w:r w:rsidRPr="005C3F63">
        <w:rPr>
          <w:noProof/>
          <w:sz w:val="24"/>
          <w:szCs w:val="24"/>
          <w:lang w:eastAsia="el-GR"/>
        </w:rPr>
        <w:drawing>
          <wp:anchor distT="0" distB="0" distL="114300" distR="114300" simplePos="0" relativeHeight="251658240" behindDoc="0" locked="0" layoutInCell="1" allowOverlap="1" wp14:anchorId="1DC5A2A0" wp14:editId="47B07DAD">
            <wp:simplePos x="0" y="0"/>
            <wp:positionH relativeFrom="column">
              <wp:posOffset>3552190</wp:posOffset>
            </wp:positionH>
            <wp:positionV relativeFrom="paragraph">
              <wp:posOffset>184150</wp:posOffset>
            </wp:positionV>
            <wp:extent cx="2676525" cy="517525"/>
            <wp:effectExtent l="0" t="0" r="9525" b="0"/>
            <wp:wrapThrough wrapText="bothSides">
              <wp:wrapPolygon edited="0">
                <wp:start x="0" y="0"/>
                <wp:lineTo x="0" y="20672"/>
                <wp:lineTo x="21523" y="20672"/>
                <wp:lineTo x="21523" y="5566"/>
                <wp:lineTo x="14144" y="0"/>
                <wp:lineTo x="0" y="0"/>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2676525" cy="517525"/>
                    </a:xfrm>
                    <a:prstGeom prst="rect">
                      <a:avLst/>
                    </a:prstGeom>
                  </pic:spPr>
                </pic:pic>
              </a:graphicData>
            </a:graphic>
            <wp14:sizeRelH relativeFrom="page">
              <wp14:pctWidth>0</wp14:pctWidth>
            </wp14:sizeRelH>
            <wp14:sizeRelV relativeFrom="page">
              <wp14:pctHeight>0</wp14:pctHeight>
            </wp14:sizeRelV>
          </wp:anchor>
        </w:drawing>
      </w:r>
    </w:p>
    <w:p w14:paraId="3405DDA8" w14:textId="0BAF1A6C" w:rsidR="00730504" w:rsidRDefault="00730504" w:rsidP="005C3F63">
      <w:pPr>
        <w:spacing w:after="0"/>
        <w:ind w:left="5670"/>
        <w:rPr>
          <w:rFonts w:eastAsia="Microsoft JhengHei" w:cs="Calibri"/>
          <w:b/>
          <w:szCs w:val="24"/>
        </w:rPr>
      </w:pPr>
      <w:r>
        <w:rPr>
          <w:rFonts w:eastAsia="Microsoft JhengHei" w:cs="Calibri"/>
          <w:b/>
          <w:noProof/>
          <w:lang w:eastAsia="el-GR"/>
        </w:rPr>
        <w:drawing>
          <wp:anchor distT="0" distB="0" distL="114300" distR="114300" simplePos="0" relativeHeight="251660288" behindDoc="0" locked="0" layoutInCell="1" allowOverlap="1" wp14:anchorId="57954F04" wp14:editId="1605259F">
            <wp:simplePos x="0" y="0"/>
            <wp:positionH relativeFrom="column">
              <wp:posOffset>65405</wp:posOffset>
            </wp:positionH>
            <wp:positionV relativeFrom="paragraph">
              <wp:posOffset>-38100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55291" w14:textId="77777777" w:rsidR="00730504" w:rsidRDefault="00730504" w:rsidP="005C3F63">
      <w:pPr>
        <w:spacing w:after="0"/>
        <w:ind w:left="5670"/>
        <w:rPr>
          <w:rFonts w:eastAsia="Microsoft JhengHei" w:cs="Calibri"/>
          <w:b/>
          <w:szCs w:val="24"/>
        </w:rPr>
      </w:pPr>
    </w:p>
    <w:p w14:paraId="58D23E85" w14:textId="77777777" w:rsidR="00730504" w:rsidRDefault="00730504" w:rsidP="00AE51E5">
      <w:pPr>
        <w:spacing w:after="0"/>
        <w:rPr>
          <w:rFonts w:eastAsia="Microsoft JhengHei" w:cs="Calibri"/>
          <w:b/>
          <w:szCs w:val="24"/>
        </w:rPr>
      </w:pPr>
    </w:p>
    <w:p w14:paraId="757A7AF6" w14:textId="38399038" w:rsidR="008E721C" w:rsidRPr="005C3F63" w:rsidRDefault="008E721C" w:rsidP="00730504">
      <w:pPr>
        <w:spacing w:after="0"/>
        <w:ind w:left="5529"/>
        <w:rPr>
          <w:rFonts w:eastAsia="Microsoft JhengHei" w:cs="Calibri"/>
          <w:b/>
          <w:szCs w:val="24"/>
        </w:rPr>
      </w:pPr>
      <w:r w:rsidRPr="005C3F63">
        <w:rPr>
          <w:rFonts w:eastAsia="Microsoft JhengHei" w:cs="Calibri"/>
          <w:b/>
          <w:szCs w:val="24"/>
        </w:rPr>
        <w:t xml:space="preserve">ΒΙΒΛΙΟΘΗΚΗ </w:t>
      </w:r>
      <w:r w:rsidR="00A25CC4">
        <w:rPr>
          <w:rFonts w:eastAsia="Microsoft JhengHei" w:cs="Calibri"/>
          <w:b/>
          <w:szCs w:val="24"/>
        </w:rPr>
        <w:t xml:space="preserve">ΝΟΜΙΚΗΣ </w:t>
      </w:r>
      <w:r w:rsidRPr="005C3F63">
        <w:rPr>
          <w:rFonts w:eastAsia="Microsoft JhengHei" w:cs="Calibri"/>
          <w:b/>
          <w:szCs w:val="24"/>
        </w:rPr>
        <w:t>ΣΧΟΛΗΣ</w:t>
      </w:r>
    </w:p>
    <w:p w14:paraId="7E61D129" w14:textId="77777777" w:rsidR="005C3F63" w:rsidRPr="00730504" w:rsidRDefault="0041450F" w:rsidP="00730504">
      <w:pPr>
        <w:tabs>
          <w:tab w:val="left" w:pos="2520"/>
        </w:tabs>
        <w:spacing w:after="0" w:line="240" w:lineRule="auto"/>
        <w:ind w:left="5529"/>
        <w:rPr>
          <w:rStyle w:val="Hyperlink"/>
          <w:rFonts w:cs="Calibri"/>
          <w:color w:val="auto"/>
          <w:sz w:val="18"/>
          <w:szCs w:val="18"/>
          <w:u w:val="none"/>
        </w:rPr>
      </w:pPr>
      <w:hyperlink r:id="rId7" w:history="1">
        <w:r w:rsidR="005C3F63" w:rsidRPr="00730504">
          <w:rPr>
            <w:rStyle w:val="Hyperlink"/>
            <w:rFonts w:eastAsia="Microsoft JhengHei" w:cs="Calibri"/>
            <w:color w:val="auto"/>
            <w:sz w:val="18"/>
            <w:szCs w:val="18"/>
            <w:u w:val="none"/>
          </w:rPr>
          <w:t>Υπηρεσία</w:t>
        </w:r>
      </w:hyperlink>
      <w:r w:rsidR="005C3F63" w:rsidRPr="00730504">
        <w:rPr>
          <w:rStyle w:val="Hyperlink"/>
          <w:rFonts w:eastAsia="Microsoft JhengHei" w:cs="Calibri"/>
          <w:color w:val="auto"/>
          <w:sz w:val="18"/>
          <w:szCs w:val="18"/>
          <w:u w:val="none"/>
        </w:rPr>
        <w:t xml:space="preserve"> </w:t>
      </w:r>
      <w:proofErr w:type="spellStart"/>
      <w:r w:rsidR="005C3F63" w:rsidRPr="00730504">
        <w:rPr>
          <w:rStyle w:val="Hyperlink"/>
          <w:rFonts w:eastAsia="Microsoft JhengHei" w:cs="Calibri"/>
          <w:color w:val="auto"/>
          <w:sz w:val="18"/>
          <w:szCs w:val="18"/>
          <w:u w:val="none"/>
        </w:rPr>
        <w:t>Διαδανεισμού</w:t>
      </w:r>
      <w:proofErr w:type="spellEnd"/>
      <w:r w:rsidR="005C3F63" w:rsidRPr="00730504">
        <w:rPr>
          <w:rStyle w:val="Hyperlink"/>
          <w:rFonts w:cs="Calibri"/>
          <w:color w:val="auto"/>
          <w:sz w:val="18"/>
          <w:szCs w:val="18"/>
          <w:u w:val="none"/>
        </w:rPr>
        <w:t xml:space="preserve"> </w:t>
      </w:r>
    </w:p>
    <w:p w14:paraId="486D5D01" w14:textId="5B146FDD" w:rsidR="00A25CC4" w:rsidRDefault="00A25CC4" w:rsidP="00730504">
      <w:pPr>
        <w:tabs>
          <w:tab w:val="left" w:pos="2520"/>
        </w:tabs>
        <w:spacing w:after="0" w:line="240" w:lineRule="auto"/>
        <w:ind w:left="5529"/>
        <w:rPr>
          <w:rStyle w:val="Hyperlink"/>
          <w:rFonts w:cs="Calibri"/>
          <w:color w:val="auto"/>
          <w:sz w:val="18"/>
          <w:szCs w:val="18"/>
          <w:u w:val="none"/>
        </w:rPr>
      </w:pPr>
      <w:r>
        <w:rPr>
          <w:rStyle w:val="Hyperlink"/>
          <w:rFonts w:cs="Calibri"/>
          <w:color w:val="auto"/>
          <w:sz w:val="18"/>
          <w:szCs w:val="18"/>
          <w:u w:val="none"/>
        </w:rPr>
        <w:t>Γ</w:t>
      </w:r>
      <w:r w:rsidRPr="00A25CC4">
        <w:rPr>
          <w:rStyle w:val="Hyperlink"/>
          <w:rFonts w:cs="Calibri"/>
          <w:color w:val="auto"/>
          <w:sz w:val="18"/>
          <w:szCs w:val="18"/>
          <w:u w:val="none"/>
        </w:rPr>
        <w:t xml:space="preserve">. </w:t>
      </w:r>
      <w:proofErr w:type="spellStart"/>
      <w:r>
        <w:rPr>
          <w:rStyle w:val="Hyperlink"/>
          <w:rFonts w:cs="Calibri"/>
          <w:color w:val="auto"/>
          <w:sz w:val="18"/>
          <w:szCs w:val="18"/>
          <w:u w:val="none"/>
        </w:rPr>
        <w:t>Σορώκου</w:t>
      </w:r>
      <w:proofErr w:type="spellEnd"/>
      <w:r w:rsidRPr="00A25CC4">
        <w:rPr>
          <w:rStyle w:val="Hyperlink"/>
          <w:rFonts w:cs="Calibri"/>
          <w:color w:val="auto"/>
          <w:sz w:val="18"/>
          <w:szCs w:val="18"/>
          <w:u w:val="none"/>
        </w:rPr>
        <w:t xml:space="preserve">- </w:t>
      </w:r>
      <w:r>
        <w:rPr>
          <w:rStyle w:val="Hyperlink"/>
          <w:rFonts w:cs="Calibri"/>
          <w:color w:val="auto"/>
          <w:sz w:val="18"/>
          <w:szCs w:val="18"/>
          <w:u w:val="none"/>
        </w:rPr>
        <w:t>Ε</w:t>
      </w:r>
      <w:r w:rsidR="00823D17" w:rsidRPr="0041450F">
        <w:rPr>
          <w:rStyle w:val="Hyperlink"/>
          <w:rFonts w:cs="Calibri"/>
          <w:color w:val="auto"/>
          <w:sz w:val="18"/>
          <w:szCs w:val="18"/>
          <w:u w:val="none"/>
        </w:rPr>
        <w:t xml:space="preserve">. </w:t>
      </w:r>
      <w:proofErr w:type="spellStart"/>
      <w:r>
        <w:rPr>
          <w:rStyle w:val="Hyperlink"/>
          <w:rFonts w:cs="Calibri"/>
          <w:color w:val="auto"/>
          <w:sz w:val="18"/>
          <w:szCs w:val="18"/>
          <w:u w:val="none"/>
        </w:rPr>
        <w:t>Τσουκανέλη</w:t>
      </w:r>
      <w:proofErr w:type="spellEnd"/>
      <w:r>
        <w:rPr>
          <w:rStyle w:val="Hyperlink"/>
          <w:rFonts w:cs="Calibri"/>
          <w:color w:val="auto"/>
          <w:sz w:val="18"/>
          <w:szCs w:val="18"/>
          <w:u w:val="none"/>
        </w:rPr>
        <w:t xml:space="preserve"> </w:t>
      </w:r>
    </w:p>
    <w:p w14:paraId="0FFF602C" w14:textId="180D7E12" w:rsidR="008E721C" w:rsidRPr="00A25CC4" w:rsidRDefault="008E721C" w:rsidP="00730504">
      <w:pPr>
        <w:tabs>
          <w:tab w:val="left" w:pos="2520"/>
        </w:tabs>
        <w:spacing w:after="0" w:line="240" w:lineRule="auto"/>
        <w:ind w:left="5529"/>
        <w:rPr>
          <w:rStyle w:val="Hyperlink"/>
          <w:rFonts w:eastAsia="Microsoft JhengHei" w:cs="Calibri"/>
          <w:color w:val="auto"/>
          <w:sz w:val="18"/>
          <w:szCs w:val="18"/>
          <w:u w:val="none"/>
          <w:lang w:val="en-US"/>
        </w:rPr>
      </w:pPr>
      <w:r w:rsidRPr="00730504">
        <w:rPr>
          <w:rStyle w:val="Hyperlink"/>
          <w:rFonts w:eastAsia="Microsoft JhengHei" w:cs="Calibri"/>
          <w:color w:val="auto"/>
          <w:sz w:val="18"/>
          <w:szCs w:val="18"/>
          <w:u w:val="none"/>
          <w:lang w:val="en-US"/>
        </w:rPr>
        <w:t>e</w:t>
      </w:r>
      <w:r w:rsidRPr="00A25CC4">
        <w:rPr>
          <w:rStyle w:val="Hyperlink"/>
          <w:rFonts w:eastAsia="Microsoft JhengHei" w:cs="Calibri"/>
          <w:color w:val="auto"/>
          <w:sz w:val="18"/>
          <w:szCs w:val="18"/>
          <w:u w:val="none"/>
          <w:lang w:val="en-US"/>
        </w:rPr>
        <w:t>-</w:t>
      </w:r>
      <w:r w:rsidRPr="00730504">
        <w:rPr>
          <w:rStyle w:val="Hyperlink"/>
          <w:rFonts w:eastAsia="Microsoft JhengHei" w:cs="Calibri"/>
          <w:color w:val="auto"/>
          <w:sz w:val="18"/>
          <w:szCs w:val="18"/>
          <w:u w:val="none"/>
          <w:lang w:val="en-US"/>
        </w:rPr>
        <w:t>mail</w:t>
      </w:r>
      <w:r w:rsidRPr="00A25CC4">
        <w:rPr>
          <w:rStyle w:val="Hyperlink"/>
          <w:rFonts w:eastAsia="Microsoft JhengHei" w:cs="Calibri"/>
          <w:color w:val="auto"/>
          <w:sz w:val="18"/>
          <w:szCs w:val="18"/>
          <w:u w:val="none"/>
          <w:lang w:val="en-US"/>
        </w:rPr>
        <w:t xml:space="preserve">: </w:t>
      </w:r>
      <w:hyperlink r:id="rId8" w:history="1">
        <w:r w:rsidR="00A25CC4" w:rsidRPr="00071CDA">
          <w:rPr>
            <w:rStyle w:val="Hyperlink"/>
            <w:rFonts w:eastAsia="Microsoft JhengHei" w:cs="Calibri"/>
            <w:sz w:val="18"/>
            <w:szCs w:val="18"/>
            <w:lang w:val="en-US"/>
          </w:rPr>
          <w:t>nomiki@lib.uoa.gr</w:t>
        </w:r>
      </w:hyperlink>
    </w:p>
    <w:p w14:paraId="53192EC2" w14:textId="36EC23CC" w:rsidR="008E721C" w:rsidRPr="0041450F" w:rsidRDefault="0014597C" w:rsidP="00730504">
      <w:pPr>
        <w:tabs>
          <w:tab w:val="left" w:pos="2520"/>
        </w:tabs>
        <w:spacing w:after="0" w:line="240" w:lineRule="auto"/>
        <w:ind w:left="5529"/>
        <w:rPr>
          <w:rStyle w:val="Hyperlink"/>
          <w:rFonts w:cs="Calibri"/>
          <w:strike/>
          <w:color w:val="auto"/>
          <w:sz w:val="18"/>
          <w:szCs w:val="18"/>
          <w:u w:val="none"/>
        </w:rPr>
      </w:pPr>
      <w:proofErr w:type="spellStart"/>
      <w:r w:rsidRPr="00730504">
        <w:rPr>
          <w:rStyle w:val="Hyperlink"/>
          <w:rFonts w:cs="Calibri"/>
          <w:color w:val="auto"/>
          <w:sz w:val="18"/>
          <w:szCs w:val="18"/>
          <w:u w:val="none"/>
        </w:rPr>
        <w:t>Τ</w:t>
      </w:r>
      <w:r w:rsidR="008E721C" w:rsidRPr="00730504">
        <w:rPr>
          <w:rStyle w:val="Hyperlink"/>
          <w:rFonts w:cs="Calibri"/>
          <w:color w:val="auto"/>
          <w:sz w:val="18"/>
          <w:szCs w:val="18"/>
          <w:u w:val="none"/>
        </w:rPr>
        <w:t>ηλ</w:t>
      </w:r>
      <w:proofErr w:type="spellEnd"/>
      <w:r w:rsidR="008E721C" w:rsidRPr="00730504">
        <w:rPr>
          <w:rStyle w:val="Hyperlink"/>
          <w:rFonts w:cs="Calibri"/>
          <w:color w:val="auto"/>
          <w:sz w:val="18"/>
          <w:szCs w:val="18"/>
          <w:u w:val="none"/>
        </w:rPr>
        <w:t xml:space="preserve">: </w:t>
      </w:r>
      <w:r w:rsidR="00A24C10" w:rsidRPr="00730504">
        <w:rPr>
          <w:rStyle w:val="Hyperlink"/>
          <w:rFonts w:cs="Calibri"/>
          <w:color w:val="auto"/>
          <w:sz w:val="18"/>
          <w:szCs w:val="18"/>
          <w:u w:val="none"/>
        </w:rPr>
        <w:t>210</w:t>
      </w:r>
      <w:r w:rsidR="004904D1" w:rsidRPr="00730504">
        <w:rPr>
          <w:rStyle w:val="Hyperlink"/>
          <w:rFonts w:cs="Calibri"/>
          <w:color w:val="auto"/>
          <w:sz w:val="18"/>
          <w:szCs w:val="18"/>
          <w:u w:val="none"/>
        </w:rPr>
        <w:t xml:space="preserve"> </w:t>
      </w:r>
      <w:r w:rsidR="00A25CC4" w:rsidRPr="0041450F">
        <w:rPr>
          <w:rStyle w:val="Hyperlink"/>
          <w:rFonts w:cs="Calibri"/>
          <w:color w:val="auto"/>
          <w:sz w:val="18"/>
          <w:szCs w:val="18"/>
          <w:u w:val="none"/>
        </w:rPr>
        <w:t>3688065</w:t>
      </w:r>
      <w:r w:rsidR="00823D17" w:rsidRPr="0041450F">
        <w:rPr>
          <w:rStyle w:val="Hyperlink"/>
          <w:rFonts w:cs="Calibri"/>
          <w:color w:val="auto"/>
          <w:sz w:val="18"/>
          <w:szCs w:val="18"/>
          <w:u w:val="none"/>
        </w:rPr>
        <w:t xml:space="preserve">, </w:t>
      </w:r>
      <w:r w:rsidR="00A25CC4" w:rsidRPr="0041450F">
        <w:rPr>
          <w:rStyle w:val="Hyperlink"/>
          <w:rFonts w:cs="Calibri"/>
          <w:color w:val="auto"/>
          <w:sz w:val="18"/>
          <w:szCs w:val="18"/>
          <w:u w:val="none"/>
        </w:rPr>
        <w:t xml:space="preserve"> 2103688068</w:t>
      </w:r>
    </w:p>
    <w:p w14:paraId="082399DA" w14:textId="77777777" w:rsidR="008E721C" w:rsidRDefault="008E721C" w:rsidP="00E82678">
      <w:pPr>
        <w:spacing w:after="0"/>
        <w:ind w:left="1080"/>
        <w:rPr>
          <w:rFonts w:ascii="Bookman Old Style" w:hAnsi="Bookman Old Style"/>
          <w:sz w:val="20"/>
        </w:rPr>
      </w:pPr>
    </w:p>
    <w:p w14:paraId="75C24844" w14:textId="4676CF54" w:rsidR="00CC710F" w:rsidRDefault="00E82678" w:rsidP="00EE3623">
      <w:pPr>
        <w:spacing w:after="120" w:line="240" w:lineRule="auto"/>
        <w:jc w:val="center"/>
        <w:rPr>
          <w:b/>
          <w:sz w:val="24"/>
          <w:szCs w:val="24"/>
        </w:rPr>
      </w:pPr>
      <w:r w:rsidRPr="00B53958">
        <w:rPr>
          <w:b/>
          <w:sz w:val="24"/>
          <w:szCs w:val="24"/>
        </w:rPr>
        <w:t>ΑΙΤΗΣΗ</w:t>
      </w:r>
      <w:r w:rsidR="009B2132" w:rsidRPr="00B53958">
        <w:rPr>
          <w:b/>
          <w:sz w:val="24"/>
          <w:szCs w:val="24"/>
        </w:rPr>
        <w:t xml:space="preserve"> </w:t>
      </w:r>
      <w:r w:rsidR="000B0D16" w:rsidRPr="00B53958">
        <w:rPr>
          <w:b/>
          <w:sz w:val="24"/>
          <w:szCs w:val="24"/>
        </w:rPr>
        <w:t>ΔΙΑΔΑΝΕΙΣΜΟΥ</w:t>
      </w:r>
      <w:r w:rsidRPr="00B53958">
        <w:rPr>
          <w:b/>
          <w:sz w:val="24"/>
          <w:szCs w:val="24"/>
        </w:rPr>
        <w:t xml:space="preserve"> ΒΙΒΛΙΟΥ</w:t>
      </w:r>
    </w:p>
    <w:p w14:paraId="56FCA17B" w14:textId="2FF33858" w:rsidR="004958F4" w:rsidRPr="005C3F63" w:rsidRDefault="00797E12" w:rsidP="00EE3623">
      <w:pPr>
        <w:spacing w:after="120" w:line="240" w:lineRule="auto"/>
        <w:jc w:val="center"/>
        <w:rPr>
          <w:bCs/>
          <w:sz w:val="24"/>
          <w:szCs w:val="24"/>
        </w:rPr>
      </w:pPr>
      <w:r w:rsidRPr="00797E12">
        <w:rPr>
          <w:bCs/>
          <w:sz w:val="24"/>
          <w:szCs w:val="24"/>
        </w:rPr>
        <w:t>(απαραίτητη προϋπόθεση να είστε εγγεγραμμένος/η στη Β</w:t>
      </w:r>
      <w:r w:rsidR="00A25CC4">
        <w:rPr>
          <w:bCs/>
          <w:sz w:val="24"/>
          <w:szCs w:val="24"/>
        </w:rPr>
        <w:t>ΝΣ</w:t>
      </w:r>
      <w:r w:rsidR="00441727" w:rsidRPr="00441727">
        <w:rPr>
          <w:bCs/>
          <w:sz w:val="24"/>
          <w:szCs w:val="24"/>
        </w:rPr>
        <w:t xml:space="preserve"> </w:t>
      </w:r>
      <w:r w:rsidR="00441727" w:rsidRPr="005C3F63">
        <w:rPr>
          <w:bCs/>
          <w:sz w:val="24"/>
          <w:szCs w:val="24"/>
        </w:rPr>
        <w:t xml:space="preserve">και το βιβλίο να μην υπάρχει στη </w:t>
      </w:r>
      <w:r w:rsidR="009F75D9">
        <w:rPr>
          <w:bCs/>
          <w:sz w:val="24"/>
          <w:szCs w:val="24"/>
        </w:rPr>
        <w:t>συλλογή της  Β</w:t>
      </w:r>
      <w:r w:rsidR="00D12FB3" w:rsidRPr="005C3F63">
        <w:rPr>
          <w:bCs/>
          <w:sz w:val="24"/>
          <w:szCs w:val="24"/>
        </w:rPr>
        <w:t>ιβλιοθήκης</w:t>
      </w:r>
      <w:r w:rsidRPr="005C3F63">
        <w:rPr>
          <w:bCs/>
          <w:sz w:val="24"/>
          <w:szCs w:val="24"/>
        </w:rPr>
        <w:t>)</w:t>
      </w:r>
    </w:p>
    <w:p w14:paraId="255FD694" w14:textId="77777777" w:rsidR="00C32B9E" w:rsidRDefault="00C32B9E" w:rsidP="00505CB1">
      <w:pPr>
        <w:tabs>
          <w:tab w:val="center" w:pos="5670"/>
        </w:tabs>
        <w:spacing w:before="60" w:after="60" w:line="240" w:lineRule="auto"/>
        <w:rPr>
          <w:rFonts w:cs="Calibri"/>
          <w:b/>
          <w:sz w:val="24"/>
          <w:szCs w:val="24"/>
        </w:rPr>
      </w:pPr>
    </w:p>
    <w:p w14:paraId="00772DB8" w14:textId="77777777" w:rsidR="00C930B1" w:rsidRPr="00FF0530" w:rsidRDefault="00C930B1" w:rsidP="00505CB1">
      <w:pPr>
        <w:tabs>
          <w:tab w:val="center" w:pos="5670"/>
        </w:tabs>
        <w:spacing w:before="60" w:after="60" w:line="240" w:lineRule="auto"/>
        <w:rPr>
          <w:rFonts w:cs="Calibri"/>
          <w:b/>
          <w:sz w:val="24"/>
          <w:szCs w:val="24"/>
        </w:rPr>
      </w:pPr>
      <w:r w:rsidRPr="00FF0530">
        <w:rPr>
          <w:rFonts w:cs="Calibri"/>
          <w:b/>
          <w:sz w:val="24"/>
          <w:szCs w:val="24"/>
        </w:rPr>
        <w:t>ΣΤΟΙΧΕΙΑ ΑΙΤΟΥΝΤΟΣ</w:t>
      </w:r>
      <w:r w:rsidR="00DF6D96" w:rsidRPr="00DF6D96">
        <w:rPr>
          <w:rFonts w:cs="Calibri"/>
          <w:b/>
          <w:sz w:val="24"/>
          <w:szCs w:val="24"/>
        </w:rPr>
        <w:t>/ΟΥΣΗΣ</w:t>
      </w:r>
    </w:p>
    <w:tbl>
      <w:tblPr>
        <w:tblW w:w="9464" w:type="dxa"/>
        <w:tblBorders>
          <w:bottom w:val="single" w:sz="4" w:space="0" w:color="000000"/>
          <w:insideH w:val="single" w:sz="4" w:space="0" w:color="auto"/>
          <w:insideV w:val="single" w:sz="4" w:space="0" w:color="auto"/>
        </w:tblBorders>
        <w:tblLook w:val="04A0" w:firstRow="1" w:lastRow="0" w:firstColumn="1" w:lastColumn="0" w:noHBand="0" w:noVBand="1"/>
      </w:tblPr>
      <w:tblGrid>
        <w:gridCol w:w="2366"/>
        <w:gridCol w:w="1815"/>
        <w:gridCol w:w="2448"/>
        <w:gridCol w:w="1276"/>
        <w:gridCol w:w="1559"/>
      </w:tblGrid>
      <w:tr w:rsidR="005F5118" w:rsidRPr="00FF0530" w14:paraId="6014FC85" w14:textId="77777777" w:rsidTr="008F5DF4">
        <w:tc>
          <w:tcPr>
            <w:tcW w:w="9464" w:type="dxa"/>
            <w:gridSpan w:val="5"/>
            <w:tcBorders>
              <w:bottom w:val="single" w:sz="4" w:space="0" w:color="auto"/>
            </w:tcBorders>
            <w:vAlign w:val="center"/>
          </w:tcPr>
          <w:p w14:paraId="7721A071" w14:textId="77777777" w:rsidR="005F5118" w:rsidRPr="00FF0530" w:rsidRDefault="005F5118" w:rsidP="00505CB1">
            <w:pPr>
              <w:spacing w:before="60" w:after="60" w:line="240" w:lineRule="auto"/>
              <w:rPr>
                <w:rFonts w:cs="Calibri"/>
                <w:sz w:val="24"/>
                <w:szCs w:val="24"/>
              </w:rPr>
            </w:pPr>
            <w:r w:rsidRPr="00FF0530">
              <w:rPr>
                <w:rFonts w:cs="Calibri"/>
                <w:sz w:val="24"/>
                <w:szCs w:val="24"/>
              </w:rPr>
              <w:t>Ονοματεπώνυμο</w:t>
            </w:r>
            <w:r w:rsidRPr="000602D8">
              <w:rPr>
                <w:rFonts w:cs="Calibri"/>
                <w:sz w:val="24"/>
                <w:szCs w:val="24"/>
              </w:rPr>
              <w:t>:</w:t>
            </w:r>
          </w:p>
        </w:tc>
      </w:tr>
      <w:tr w:rsidR="0015359A" w:rsidRPr="00FF0530" w14:paraId="55301A3B" w14:textId="77777777" w:rsidTr="008F5DF4">
        <w:tc>
          <w:tcPr>
            <w:tcW w:w="4181" w:type="dxa"/>
            <w:gridSpan w:val="2"/>
            <w:tcBorders>
              <w:top w:val="single" w:sz="4" w:space="0" w:color="auto"/>
              <w:bottom w:val="single" w:sz="4" w:space="0" w:color="auto"/>
              <w:right w:val="nil"/>
            </w:tcBorders>
            <w:vAlign w:val="center"/>
          </w:tcPr>
          <w:p w14:paraId="20286E3C" w14:textId="77777777" w:rsidR="0015359A" w:rsidRPr="00FF0530" w:rsidRDefault="008E721C" w:rsidP="00505CB1">
            <w:pPr>
              <w:spacing w:before="60" w:after="60" w:line="240" w:lineRule="auto"/>
              <w:rPr>
                <w:rFonts w:cs="Calibri"/>
                <w:sz w:val="24"/>
                <w:szCs w:val="24"/>
              </w:rPr>
            </w:pPr>
            <w:r w:rsidRPr="00FF0530">
              <w:rPr>
                <w:rFonts w:cs="Calibri"/>
                <w:sz w:val="24"/>
                <w:szCs w:val="24"/>
              </w:rPr>
              <w:t>Τηλέφωνο</w:t>
            </w:r>
            <w:r w:rsidR="00FC44D4" w:rsidRPr="000602D8">
              <w:rPr>
                <w:rFonts w:cs="Calibri"/>
                <w:sz w:val="24"/>
                <w:szCs w:val="24"/>
              </w:rPr>
              <w:t>:</w:t>
            </w:r>
            <w:r w:rsidR="0015359A" w:rsidRPr="00FF0530">
              <w:rPr>
                <w:rFonts w:cs="Calibri"/>
                <w:sz w:val="24"/>
                <w:szCs w:val="24"/>
              </w:rPr>
              <w:t xml:space="preserve"> </w:t>
            </w:r>
          </w:p>
        </w:tc>
        <w:tc>
          <w:tcPr>
            <w:tcW w:w="5283" w:type="dxa"/>
            <w:gridSpan w:val="3"/>
            <w:tcBorders>
              <w:top w:val="single" w:sz="4" w:space="0" w:color="auto"/>
              <w:left w:val="nil"/>
              <w:bottom w:val="single" w:sz="4" w:space="0" w:color="auto"/>
            </w:tcBorders>
            <w:vAlign w:val="center"/>
          </w:tcPr>
          <w:p w14:paraId="4A19A733" w14:textId="77777777" w:rsidR="0015359A" w:rsidRPr="000602D8" w:rsidRDefault="0015359A" w:rsidP="00505CB1">
            <w:pPr>
              <w:spacing w:before="60" w:after="60" w:line="240" w:lineRule="auto"/>
              <w:rPr>
                <w:rFonts w:cs="Calibri"/>
                <w:sz w:val="24"/>
                <w:szCs w:val="24"/>
              </w:rPr>
            </w:pPr>
            <w:r w:rsidRPr="00FF0530">
              <w:rPr>
                <w:rFonts w:cs="Calibri"/>
                <w:sz w:val="24"/>
                <w:szCs w:val="24"/>
              </w:rPr>
              <w:t>E-</w:t>
            </w:r>
            <w:proofErr w:type="spellStart"/>
            <w:r w:rsidRPr="00FF0530">
              <w:rPr>
                <w:rFonts w:cs="Calibri"/>
                <w:sz w:val="24"/>
                <w:szCs w:val="24"/>
              </w:rPr>
              <w:t>mail</w:t>
            </w:r>
            <w:proofErr w:type="spellEnd"/>
            <w:r w:rsidR="00FC44D4" w:rsidRPr="000602D8">
              <w:rPr>
                <w:rFonts w:cs="Calibri"/>
                <w:sz w:val="24"/>
                <w:szCs w:val="24"/>
              </w:rPr>
              <w:t>:</w:t>
            </w:r>
          </w:p>
        </w:tc>
      </w:tr>
      <w:tr w:rsidR="00CC710F" w:rsidRPr="00FF0530" w14:paraId="748C3DAA" w14:textId="77777777" w:rsidTr="00441BFC">
        <w:tc>
          <w:tcPr>
            <w:tcW w:w="2366" w:type="dxa"/>
            <w:tcBorders>
              <w:top w:val="single" w:sz="4" w:space="0" w:color="auto"/>
              <w:bottom w:val="nil"/>
              <w:right w:val="nil"/>
            </w:tcBorders>
            <w:vAlign w:val="center"/>
          </w:tcPr>
          <w:p w14:paraId="316B26F2" w14:textId="77777777" w:rsidR="00CC710F" w:rsidRPr="000602D8" w:rsidRDefault="00CC710F" w:rsidP="00C8225F">
            <w:pPr>
              <w:spacing w:after="0" w:line="240" w:lineRule="auto"/>
              <w:rPr>
                <w:rFonts w:cs="Calibri"/>
                <w:sz w:val="24"/>
                <w:szCs w:val="24"/>
              </w:rPr>
            </w:pPr>
            <w:r>
              <w:rPr>
                <w:rFonts w:cs="Calibri"/>
                <w:sz w:val="24"/>
                <w:szCs w:val="24"/>
              </w:rPr>
              <w:t>Φοιτητής</w:t>
            </w:r>
            <w:r w:rsidR="00441BFC" w:rsidRPr="000602D8">
              <w:rPr>
                <w:rFonts w:cs="Calibri"/>
                <w:sz w:val="24"/>
                <w:szCs w:val="24"/>
              </w:rPr>
              <w:t>/</w:t>
            </w:r>
            <w:proofErr w:type="spellStart"/>
            <w:r w:rsidR="00441BFC">
              <w:rPr>
                <w:rFonts w:cs="Calibri"/>
                <w:sz w:val="24"/>
                <w:szCs w:val="24"/>
              </w:rPr>
              <w:t>τρια</w:t>
            </w:r>
            <w:proofErr w:type="spellEnd"/>
            <w:r w:rsidRPr="000602D8">
              <w:rPr>
                <w:rFonts w:cs="Calibri"/>
                <w:sz w:val="24"/>
                <w:szCs w:val="24"/>
              </w:rPr>
              <w:t xml:space="preserve">: </w:t>
            </w:r>
            <w:r w:rsidRPr="00D14E7F">
              <w:rPr>
                <w:rFonts w:cs="Calibri"/>
                <w:sz w:val="28"/>
                <w:szCs w:val="24"/>
              </w:rPr>
              <w:sym w:font="Wingdings" w:char="F06F"/>
            </w:r>
          </w:p>
        </w:tc>
        <w:tc>
          <w:tcPr>
            <w:tcW w:w="4263" w:type="dxa"/>
            <w:gridSpan w:val="2"/>
            <w:tcBorders>
              <w:top w:val="single" w:sz="4" w:space="0" w:color="auto"/>
              <w:left w:val="nil"/>
              <w:bottom w:val="nil"/>
              <w:right w:val="nil"/>
            </w:tcBorders>
            <w:vAlign w:val="center"/>
          </w:tcPr>
          <w:p w14:paraId="76C1DFC3" w14:textId="77777777" w:rsidR="00CC710F" w:rsidRPr="000602D8" w:rsidRDefault="00CC710F" w:rsidP="00CC710F">
            <w:pPr>
              <w:spacing w:after="0" w:line="240" w:lineRule="auto"/>
              <w:rPr>
                <w:rFonts w:cs="Calibri"/>
                <w:sz w:val="24"/>
                <w:szCs w:val="24"/>
              </w:rPr>
            </w:pPr>
            <w:r>
              <w:rPr>
                <w:rFonts w:cs="Calibri"/>
                <w:sz w:val="24"/>
                <w:szCs w:val="24"/>
              </w:rPr>
              <w:t>Μεταπτυχιακός</w:t>
            </w:r>
            <w:r w:rsidR="00441BFC" w:rsidRPr="000602D8">
              <w:rPr>
                <w:rFonts w:cs="Calibri"/>
                <w:sz w:val="24"/>
                <w:szCs w:val="24"/>
              </w:rPr>
              <w:t>/</w:t>
            </w:r>
            <w:r w:rsidR="00441BFC">
              <w:rPr>
                <w:rFonts w:cs="Calibri"/>
                <w:sz w:val="24"/>
                <w:szCs w:val="24"/>
              </w:rPr>
              <w:t>ή φοιτητής</w:t>
            </w:r>
            <w:r w:rsidR="00441BFC" w:rsidRPr="000602D8">
              <w:rPr>
                <w:rFonts w:cs="Calibri"/>
                <w:sz w:val="24"/>
                <w:szCs w:val="24"/>
              </w:rPr>
              <w:t>/</w:t>
            </w:r>
            <w:proofErr w:type="spellStart"/>
            <w:r w:rsidR="00441BFC">
              <w:rPr>
                <w:rFonts w:cs="Calibri"/>
                <w:sz w:val="24"/>
                <w:szCs w:val="24"/>
              </w:rPr>
              <w:t>τρια</w:t>
            </w:r>
            <w:proofErr w:type="spellEnd"/>
            <w:r w:rsidR="00441BFC">
              <w:rPr>
                <w:rFonts w:cs="Calibri"/>
                <w:sz w:val="24"/>
                <w:szCs w:val="24"/>
              </w:rPr>
              <w:t>.</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1276" w:type="dxa"/>
            <w:tcBorders>
              <w:top w:val="single" w:sz="4" w:space="0" w:color="auto"/>
              <w:left w:val="nil"/>
              <w:bottom w:val="nil"/>
              <w:right w:val="nil"/>
            </w:tcBorders>
            <w:vAlign w:val="center"/>
          </w:tcPr>
          <w:p w14:paraId="06B2317B" w14:textId="77777777" w:rsidR="00CC710F" w:rsidRPr="000602D8" w:rsidRDefault="00CC710F" w:rsidP="00CC710F">
            <w:pPr>
              <w:spacing w:after="0" w:line="240" w:lineRule="auto"/>
              <w:rPr>
                <w:rFonts w:cs="Calibri"/>
                <w:sz w:val="24"/>
                <w:szCs w:val="24"/>
              </w:rPr>
            </w:pPr>
            <w:r>
              <w:rPr>
                <w:rFonts w:cs="Calibri"/>
                <w:sz w:val="24"/>
                <w:szCs w:val="24"/>
              </w:rPr>
              <w:t>ΔΕΠ</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1559" w:type="dxa"/>
            <w:tcBorders>
              <w:top w:val="single" w:sz="4" w:space="0" w:color="auto"/>
              <w:left w:val="nil"/>
              <w:bottom w:val="nil"/>
            </w:tcBorders>
            <w:vAlign w:val="center"/>
          </w:tcPr>
          <w:p w14:paraId="7D20F60D" w14:textId="77777777" w:rsidR="00CC710F" w:rsidRPr="000602D8" w:rsidRDefault="00CC710F" w:rsidP="00CC710F">
            <w:pPr>
              <w:spacing w:after="0" w:line="240" w:lineRule="auto"/>
              <w:rPr>
                <w:rFonts w:cs="Calibri"/>
                <w:sz w:val="24"/>
                <w:szCs w:val="24"/>
              </w:rPr>
            </w:pPr>
            <w:r>
              <w:rPr>
                <w:rFonts w:cs="Calibri"/>
                <w:sz w:val="24"/>
                <w:szCs w:val="24"/>
              </w:rPr>
              <w:t>Άλλο</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r>
      <w:tr w:rsidR="007C25C2" w:rsidRPr="00D13ECF" w14:paraId="5BE75D6B" w14:textId="77777777" w:rsidTr="007A5338">
        <w:tc>
          <w:tcPr>
            <w:tcW w:w="4181" w:type="dxa"/>
            <w:gridSpan w:val="2"/>
            <w:tcBorders>
              <w:top w:val="single" w:sz="4" w:space="0" w:color="auto"/>
              <w:bottom w:val="single" w:sz="4" w:space="0" w:color="auto"/>
              <w:right w:val="nil"/>
            </w:tcBorders>
            <w:vAlign w:val="center"/>
          </w:tcPr>
          <w:p w14:paraId="3DC1D3DF" w14:textId="10694DE6" w:rsidR="007C25C2" w:rsidRPr="00D13ECF" w:rsidRDefault="00D13ECF" w:rsidP="00D13ECF">
            <w:pPr>
              <w:spacing w:before="60" w:after="60" w:line="240" w:lineRule="auto"/>
              <w:rPr>
                <w:rFonts w:cs="Calibri"/>
                <w:sz w:val="24"/>
                <w:szCs w:val="24"/>
              </w:rPr>
            </w:pPr>
            <w:r>
              <w:rPr>
                <w:rFonts w:cs="Calibri"/>
                <w:sz w:val="24"/>
                <w:szCs w:val="24"/>
                <w:lang w:val="en-US"/>
              </w:rPr>
              <w:t>Barcode</w:t>
            </w:r>
            <w:r w:rsidR="007C25C2" w:rsidRPr="00D13ECF">
              <w:rPr>
                <w:rFonts w:cs="Calibri"/>
                <w:sz w:val="24"/>
                <w:szCs w:val="24"/>
              </w:rPr>
              <w:t xml:space="preserve"> ακαδημαϊκής </w:t>
            </w:r>
            <w:r>
              <w:rPr>
                <w:rFonts w:cs="Calibri"/>
                <w:sz w:val="24"/>
                <w:szCs w:val="24"/>
              </w:rPr>
              <w:t>τα</w:t>
            </w:r>
            <w:r w:rsidR="007C25C2" w:rsidRPr="00D13ECF">
              <w:rPr>
                <w:rFonts w:cs="Calibri"/>
                <w:sz w:val="24"/>
                <w:szCs w:val="24"/>
              </w:rPr>
              <w:t xml:space="preserve">υτότητας: </w:t>
            </w:r>
          </w:p>
        </w:tc>
        <w:tc>
          <w:tcPr>
            <w:tcW w:w="5283" w:type="dxa"/>
            <w:gridSpan w:val="3"/>
            <w:tcBorders>
              <w:top w:val="single" w:sz="4" w:space="0" w:color="auto"/>
              <w:left w:val="nil"/>
              <w:bottom w:val="single" w:sz="4" w:space="0" w:color="auto"/>
            </w:tcBorders>
            <w:vAlign w:val="center"/>
          </w:tcPr>
          <w:p w14:paraId="4FE9EAF3" w14:textId="39BCD2FB" w:rsidR="007C25C2" w:rsidRPr="00D13ECF" w:rsidRDefault="007C25C2" w:rsidP="007A5338">
            <w:pPr>
              <w:spacing w:before="60" w:after="60" w:line="240" w:lineRule="auto"/>
              <w:rPr>
                <w:rFonts w:cs="Calibri"/>
                <w:sz w:val="24"/>
                <w:szCs w:val="24"/>
              </w:rPr>
            </w:pPr>
          </w:p>
        </w:tc>
      </w:tr>
    </w:tbl>
    <w:p w14:paraId="4326A728" w14:textId="77777777" w:rsidR="009B2132" w:rsidRPr="009B2132" w:rsidRDefault="009B2132" w:rsidP="00505CB1">
      <w:pPr>
        <w:spacing w:before="60" w:after="60" w:line="240" w:lineRule="auto"/>
        <w:rPr>
          <w:rFonts w:cs="Calibri"/>
          <w:b/>
          <w:sz w:val="24"/>
          <w:szCs w:val="24"/>
        </w:rPr>
      </w:pPr>
    </w:p>
    <w:p w14:paraId="3CE781DF" w14:textId="77777777" w:rsidR="00505CB1" w:rsidRPr="00FF0530" w:rsidRDefault="00457A98" w:rsidP="00505CB1">
      <w:pPr>
        <w:spacing w:before="60" w:after="60" w:line="240" w:lineRule="auto"/>
        <w:rPr>
          <w:rFonts w:cs="Calibri"/>
          <w:b/>
          <w:sz w:val="24"/>
          <w:szCs w:val="24"/>
        </w:rPr>
      </w:pPr>
      <w:r w:rsidRPr="00FF0530">
        <w:rPr>
          <w:rFonts w:cs="Calibri"/>
          <w:b/>
          <w:sz w:val="24"/>
          <w:szCs w:val="24"/>
        </w:rPr>
        <w:t>ΠΕΡΙΓΡΑΦΗ ΤΕΚΜΗΡΙΟΥ</w:t>
      </w:r>
    </w:p>
    <w:tbl>
      <w:tblPr>
        <w:tblW w:w="9464" w:type="dxa"/>
        <w:tblBorders>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2943"/>
        <w:gridCol w:w="3544"/>
        <w:gridCol w:w="2977"/>
      </w:tblGrid>
      <w:tr w:rsidR="005F5118" w:rsidRPr="00FF0530" w14:paraId="54F88FA6" w14:textId="77777777" w:rsidTr="008F5DF4">
        <w:tc>
          <w:tcPr>
            <w:tcW w:w="9464" w:type="dxa"/>
            <w:gridSpan w:val="3"/>
            <w:tcBorders>
              <w:top w:val="nil"/>
              <w:left w:val="nil"/>
              <w:bottom w:val="single" w:sz="4" w:space="0" w:color="auto"/>
              <w:right w:val="nil"/>
            </w:tcBorders>
          </w:tcPr>
          <w:p w14:paraId="186E27C6" w14:textId="77777777" w:rsidR="005F5118" w:rsidRPr="00FF0530" w:rsidRDefault="005F5118" w:rsidP="003E05AF">
            <w:pPr>
              <w:spacing w:before="60" w:after="60" w:line="240" w:lineRule="auto"/>
              <w:rPr>
                <w:rFonts w:cs="Calibri"/>
                <w:sz w:val="24"/>
                <w:szCs w:val="24"/>
                <w:lang w:val="en-US"/>
              </w:rPr>
            </w:pPr>
            <w:r w:rsidRPr="00FF0530">
              <w:rPr>
                <w:rFonts w:cs="Calibri"/>
                <w:sz w:val="24"/>
                <w:szCs w:val="24"/>
              </w:rPr>
              <w:t>Τίτ</w:t>
            </w:r>
            <w:r w:rsidR="007933D8">
              <w:rPr>
                <w:rFonts w:cs="Calibri"/>
                <w:sz w:val="24"/>
                <w:szCs w:val="24"/>
              </w:rPr>
              <w:t>λ</w:t>
            </w:r>
            <w:r w:rsidRPr="00FF0530">
              <w:rPr>
                <w:rFonts w:cs="Calibri"/>
                <w:sz w:val="24"/>
                <w:szCs w:val="24"/>
              </w:rPr>
              <w:t xml:space="preserve">ος </w:t>
            </w:r>
            <w:r w:rsidR="007933D8">
              <w:rPr>
                <w:rFonts w:cs="Calibri"/>
                <w:sz w:val="24"/>
                <w:szCs w:val="24"/>
              </w:rPr>
              <w:t>β</w:t>
            </w:r>
            <w:r w:rsidRPr="00FF0530">
              <w:rPr>
                <w:rFonts w:cs="Calibri"/>
                <w:sz w:val="24"/>
                <w:szCs w:val="24"/>
              </w:rPr>
              <w:t>ιβλίου</w:t>
            </w:r>
            <w:r w:rsidR="00505CB1" w:rsidRPr="00FF0530">
              <w:rPr>
                <w:rFonts w:cs="Calibri"/>
                <w:sz w:val="24"/>
                <w:szCs w:val="24"/>
                <w:lang w:val="en-US"/>
              </w:rPr>
              <w:t>:</w:t>
            </w:r>
          </w:p>
        </w:tc>
      </w:tr>
      <w:tr w:rsidR="00505CB1" w:rsidRPr="00FF0530" w14:paraId="7E00F4DF" w14:textId="77777777" w:rsidTr="008F5DF4">
        <w:tc>
          <w:tcPr>
            <w:tcW w:w="9464" w:type="dxa"/>
            <w:gridSpan w:val="3"/>
            <w:tcBorders>
              <w:top w:val="nil"/>
              <w:left w:val="nil"/>
              <w:bottom w:val="single" w:sz="4" w:space="0" w:color="auto"/>
              <w:right w:val="nil"/>
            </w:tcBorders>
          </w:tcPr>
          <w:p w14:paraId="5EABC066" w14:textId="77777777" w:rsidR="00505CB1" w:rsidRPr="00FF0530" w:rsidRDefault="00505CB1" w:rsidP="00505CB1">
            <w:pPr>
              <w:spacing w:before="60" w:after="60" w:line="240" w:lineRule="auto"/>
              <w:rPr>
                <w:rFonts w:cs="Calibri"/>
                <w:sz w:val="24"/>
                <w:szCs w:val="24"/>
              </w:rPr>
            </w:pPr>
          </w:p>
        </w:tc>
      </w:tr>
      <w:tr w:rsidR="005F5118" w:rsidRPr="00FF0530" w14:paraId="0FE80996" w14:textId="77777777" w:rsidTr="00195132">
        <w:tc>
          <w:tcPr>
            <w:tcW w:w="9464" w:type="dxa"/>
            <w:gridSpan w:val="3"/>
            <w:tcBorders>
              <w:top w:val="single" w:sz="4" w:space="0" w:color="auto"/>
              <w:left w:val="nil"/>
              <w:bottom w:val="single" w:sz="4" w:space="0" w:color="auto"/>
              <w:right w:val="nil"/>
            </w:tcBorders>
          </w:tcPr>
          <w:p w14:paraId="05BF1DD4" w14:textId="77777777" w:rsidR="005F5118" w:rsidRPr="00FF0530" w:rsidRDefault="005F5118" w:rsidP="00505CB1">
            <w:pPr>
              <w:spacing w:before="60" w:after="60" w:line="240" w:lineRule="auto"/>
              <w:rPr>
                <w:rFonts w:cs="Calibri"/>
                <w:sz w:val="24"/>
                <w:szCs w:val="24"/>
              </w:rPr>
            </w:pPr>
            <w:r w:rsidRPr="00FF0530">
              <w:rPr>
                <w:rFonts w:cs="Calibri"/>
                <w:sz w:val="24"/>
                <w:szCs w:val="24"/>
              </w:rPr>
              <w:t>Συγγραφέας</w:t>
            </w:r>
            <w:r w:rsidRPr="00FF0530">
              <w:rPr>
                <w:rFonts w:cs="Calibri"/>
                <w:sz w:val="24"/>
                <w:szCs w:val="24"/>
                <w:lang w:val="en-US"/>
              </w:rPr>
              <w:t>:</w:t>
            </w:r>
          </w:p>
        </w:tc>
      </w:tr>
      <w:tr w:rsidR="003E05AF" w:rsidRPr="00FF0530" w14:paraId="6DEB88F5" w14:textId="77777777" w:rsidTr="00195132">
        <w:tc>
          <w:tcPr>
            <w:tcW w:w="2943" w:type="dxa"/>
            <w:tcBorders>
              <w:top w:val="single" w:sz="4" w:space="0" w:color="auto"/>
              <w:left w:val="nil"/>
              <w:bottom w:val="single" w:sz="4" w:space="0" w:color="auto"/>
              <w:right w:val="nil"/>
            </w:tcBorders>
          </w:tcPr>
          <w:p w14:paraId="53C4827A" w14:textId="77777777" w:rsidR="003E05AF" w:rsidRPr="00FF0530" w:rsidRDefault="003E05AF" w:rsidP="003E05AF">
            <w:pPr>
              <w:spacing w:before="60" w:after="60" w:line="240" w:lineRule="auto"/>
              <w:rPr>
                <w:rFonts w:cs="Calibri"/>
                <w:sz w:val="24"/>
                <w:szCs w:val="24"/>
              </w:rPr>
            </w:pPr>
            <w:r>
              <w:rPr>
                <w:rFonts w:cs="Calibri"/>
                <w:sz w:val="24"/>
                <w:szCs w:val="24"/>
              </w:rPr>
              <w:t>Εκδότης:</w:t>
            </w:r>
          </w:p>
        </w:tc>
        <w:tc>
          <w:tcPr>
            <w:tcW w:w="6521" w:type="dxa"/>
            <w:gridSpan w:val="2"/>
            <w:tcBorders>
              <w:top w:val="single" w:sz="4" w:space="0" w:color="auto"/>
              <w:left w:val="nil"/>
              <w:bottom w:val="single" w:sz="4" w:space="0" w:color="auto"/>
              <w:right w:val="nil"/>
            </w:tcBorders>
          </w:tcPr>
          <w:p w14:paraId="34CE6AFF" w14:textId="77777777" w:rsidR="003E05AF" w:rsidRPr="00FF0530" w:rsidRDefault="003E05AF" w:rsidP="003E05AF">
            <w:pPr>
              <w:spacing w:before="60" w:after="60" w:line="240" w:lineRule="auto"/>
              <w:rPr>
                <w:rFonts w:cs="Calibri"/>
                <w:sz w:val="24"/>
                <w:szCs w:val="24"/>
              </w:rPr>
            </w:pPr>
            <w:r w:rsidRPr="00FF0530">
              <w:rPr>
                <w:rFonts w:cs="Calibri"/>
                <w:sz w:val="24"/>
                <w:szCs w:val="24"/>
              </w:rPr>
              <w:t>Έτος έκδοσης</w:t>
            </w:r>
            <w:r>
              <w:rPr>
                <w:rFonts w:cs="Calibri"/>
                <w:sz w:val="24"/>
                <w:szCs w:val="24"/>
              </w:rPr>
              <w:t>:</w:t>
            </w:r>
          </w:p>
        </w:tc>
      </w:tr>
      <w:tr w:rsidR="008F5DF4" w:rsidRPr="00FF0530" w14:paraId="050618A1" w14:textId="77777777" w:rsidTr="00195132">
        <w:tc>
          <w:tcPr>
            <w:tcW w:w="9464" w:type="dxa"/>
            <w:gridSpan w:val="3"/>
            <w:tcBorders>
              <w:top w:val="single" w:sz="4" w:space="0" w:color="auto"/>
              <w:left w:val="nil"/>
              <w:bottom w:val="single" w:sz="4" w:space="0" w:color="auto"/>
              <w:right w:val="nil"/>
            </w:tcBorders>
          </w:tcPr>
          <w:p w14:paraId="7FF2146A" w14:textId="716C7419" w:rsidR="008F5DF4" w:rsidRPr="00441727" w:rsidRDefault="008F5DF4" w:rsidP="003E05AF">
            <w:pPr>
              <w:spacing w:before="60" w:after="60" w:line="240" w:lineRule="auto"/>
              <w:rPr>
                <w:rFonts w:cs="Calibri"/>
                <w:sz w:val="24"/>
                <w:szCs w:val="24"/>
              </w:rPr>
            </w:pPr>
            <w:r>
              <w:rPr>
                <w:rFonts w:cs="Calibri"/>
                <w:sz w:val="24"/>
                <w:szCs w:val="24"/>
              </w:rPr>
              <w:t>Επιθυμητή βιβλιοθήκη προμηθευτής</w:t>
            </w:r>
            <w:r w:rsidR="00441727">
              <w:rPr>
                <w:rFonts w:cs="Calibri"/>
                <w:sz w:val="24"/>
                <w:szCs w:val="24"/>
              </w:rPr>
              <w:t xml:space="preserve"> </w:t>
            </w:r>
            <w:r w:rsidR="007C25C2">
              <w:rPr>
                <w:rFonts w:cs="Calibri"/>
                <w:sz w:val="24"/>
                <w:szCs w:val="24"/>
              </w:rPr>
              <w:t>(</w:t>
            </w:r>
            <w:r w:rsidR="007C25C2" w:rsidRPr="00D13ECF">
              <w:rPr>
                <w:rFonts w:cs="Calibri"/>
                <w:b/>
                <w:sz w:val="24"/>
                <w:szCs w:val="24"/>
              </w:rPr>
              <w:t>εκτός ΕΚΠΑ</w:t>
            </w:r>
            <w:r w:rsidR="00441727" w:rsidRPr="005C3F63">
              <w:rPr>
                <w:rFonts w:cs="Calibri"/>
                <w:sz w:val="24"/>
                <w:szCs w:val="24"/>
              </w:rPr>
              <w:t>)</w:t>
            </w:r>
            <w:r w:rsidRPr="005C3F63">
              <w:rPr>
                <w:rFonts w:cs="Calibri"/>
                <w:sz w:val="24"/>
                <w:szCs w:val="24"/>
              </w:rPr>
              <w:t>:</w:t>
            </w:r>
          </w:p>
        </w:tc>
      </w:tr>
      <w:tr w:rsidR="008F5DF4" w:rsidRPr="00FF0530" w14:paraId="46546C33" w14:textId="77777777" w:rsidTr="00195132">
        <w:tc>
          <w:tcPr>
            <w:tcW w:w="9464" w:type="dxa"/>
            <w:gridSpan w:val="3"/>
            <w:tcBorders>
              <w:top w:val="single" w:sz="4" w:space="0" w:color="auto"/>
              <w:left w:val="nil"/>
              <w:bottom w:val="single" w:sz="4" w:space="0" w:color="auto"/>
              <w:right w:val="nil"/>
            </w:tcBorders>
          </w:tcPr>
          <w:p w14:paraId="55EB7E2D" w14:textId="77777777" w:rsidR="008F5DF4" w:rsidRDefault="008F5DF4" w:rsidP="003E05AF">
            <w:pPr>
              <w:spacing w:before="60" w:after="60" w:line="240" w:lineRule="auto"/>
              <w:rPr>
                <w:rFonts w:cs="Calibri"/>
                <w:sz w:val="24"/>
                <w:szCs w:val="24"/>
              </w:rPr>
            </w:pPr>
          </w:p>
        </w:tc>
      </w:tr>
      <w:tr w:rsidR="008F5DF4" w:rsidRPr="00FF0530" w14:paraId="3297D5E3" w14:textId="77777777" w:rsidTr="00195132">
        <w:tc>
          <w:tcPr>
            <w:tcW w:w="2943" w:type="dxa"/>
            <w:tcBorders>
              <w:top w:val="single" w:sz="4" w:space="0" w:color="auto"/>
              <w:left w:val="nil"/>
              <w:bottom w:val="single" w:sz="4" w:space="0" w:color="auto"/>
              <w:right w:val="nil"/>
            </w:tcBorders>
          </w:tcPr>
          <w:p w14:paraId="2FC7B0ED" w14:textId="77777777" w:rsidR="008F5DF4" w:rsidRPr="008F5DF4" w:rsidRDefault="008F5DF4" w:rsidP="00C8225F">
            <w:pPr>
              <w:spacing w:before="60" w:after="60" w:line="240" w:lineRule="auto"/>
              <w:rPr>
                <w:rFonts w:cs="Calibri"/>
                <w:sz w:val="24"/>
                <w:szCs w:val="24"/>
                <w:lang w:val="en-US"/>
              </w:rPr>
            </w:pPr>
            <w:r>
              <w:rPr>
                <w:rFonts w:cs="Calibri"/>
                <w:sz w:val="24"/>
                <w:szCs w:val="24"/>
              </w:rPr>
              <w:t>Παραλαβή από τον ίδιο</w:t>
            </w:r>
            <w:r>
              <w:rPr>
                <w:rFonts w:cs="Calibri"/>
                <w:sz w:val="24"/>
                <w:szCs w:val="24"/>
                <w:lang w:val="en-US"/>
              </w:rPr>
              <w:t xml:space="preserve">: </w:t>
            </w:r>
            <w:r w:rsidRPr="00D14E7F">
              <w:rPr>
                <w:rFonts w:cs="Calibri"/>
                <w:sz w:val="28"/>
                <w:szCs w:val="24"/>
              </w:rPr>
              <w:sym w:font="Wingdings" w:char="F06F"/>
            </w:r>
          </w:p>
        </w:tc>
        <w:tc>
          <w:tcPr>
            <w:tcW w:w="3544" w:type="dxa"/>
            <w:tcBorders>
              <w:top w:val="single" w:sz="4" w:space="0" w:color="auto"/>
              <w:left w:val="nil"/>
              <w:bottom w:val="single" w:sz="4" w:space="0" w:color="auto"/>
              <w:right w:val="nil"/>
            </w:tcBorders>
          </w:tcPr>
          <w:p w14:paraId="1ADB4A1E" w14:textId="77777777" w:rsidR="008F5DF4" w:rsidRPr="008F5DF4" w:rsidRDefault="008F5DF4" w:rsidP="00C8225F">
            <w:pPr>
              <w:spacing w:before="60" w:after="60" w:line="240" w:lineRule="auto"/>
              <w:rPr>
                <w:rFonts w:cs="Calibri"/>
                <w:sz w:val="24"/>
                <w:szCs w:val="24"/>
              </w:rPr>
            </w:pPr>
            <w:r>
              <w:rPr>
                <w:rFonts w:cs="Calibri"/>
                <w:sz w:val="24"/>
                <w:szCs w:val="24"/>
              </w:rPr>
              <w:t xml:space="preserve">Αποστολή με </w:t>
            </w:r>
            <w:proofErr w:type="spellStart"/>
            <w:r w:rsidRPr="008F5DF4">
              <w:rPr>
                <w:rFonts w:cs="Calibri"/>
                <w:sz w:val="24"/>
                <w:szCs w:val="24"/>
              </w:rPr>
              <w:t>ταχυμεταφορέα</w:t>
            </w:r>
            <w:proofErr w:type="spellEnd"/>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r>
              <w:rPr>
                <w:rFonts w:cs="Calibri"/>
                <w:sz w:val="28"/>
                <w:szCs w:val="24"/>
                <w:lang w:val="en-US"/>
              </w:rPr>
              <w:t xml:space="preserve"> </w:t>
            </w:r>
          </w:p>
        </w:tc>
        <w:tc>
          <w:tcPr>
            <w:tcW w:w="2977" w:type="dxa"/>
            <w:tcBorders>
              <w:top w:val="single" w:sz="4" w:space="0" w:color="auto"/>
              <w:left w:val="nil"/>
              <w:bottom w:val="single" w:sz="4" w:space="0" w:color="auto"/>
              <w:right w:val="nil"/>
            </w:tcBorders>
          </w:tcPr>
          <w:p w14:paraId="69B72874" w14:textId="77777777" w:rsidR="008F5DF4" w:rsidRPr="008F5DF4" w:rsidRDefault="008F5DF4" w:rsidP="00C8225F">
            <w:pPr>
              <w:spacing w:before="60" w:after="60" w:line="240" w:lineRule="auto"/>
              <w:rPr>
                <w:rFonts w:cs="Calibri"/>
                <w:sz w:val="24"/>
                <w:szCs w:val="24"/>
                <w:lang w:val="en-US"/>
              </w:rPr>
            </w:pPr>
            <w:r w:rsidRPr="008F5DF4">
              <w:rPr>
                <w:rFonts w:cs="Calibri"/>
                <w:sz w:val="24"/>
                <w:szCs w:val="24"/>
              </w:rPr>
              <w:t>Προκαταβολή</w:t>
            </w:r>
            <w:r>
              <w:rPr>
                <w:rFonts w:cs="Calibri"/>
                <w:sz w:val="24"/>
                <w:szCs w:val="24"/>
                <w:lang w:val="en-US"/>
              </w:rPr>
              <w:t xml:space="preserve">: </w:t>
            </w:r>
          </w:p>
        </w:tc>
      </w:tr>
    </w:tbl>
    <w:p w14:paraId="43D2F3DC" w14:textId="559EB04E" w:rsidR="00EE3623" w:rsidRDefault="00EE3623" w:rsidP="003E05AF">
      <w:pPr>
        <w:tabs>
          <w:tab w:val="center" w:pos="5670"/>
        </w:tabs>
        <w:spacing w:after="0" w:line="240" w:lineRule="auto"/>
        <w:jc w:val="center"/>
        <w:rPr>
          <w:rFonts w:cs="Calibri"/>
          <w:b/>
          <w:szCs w:val="24"/>
        </w:rPr>
      </w:pPr>
    </w:p>
    <w:p w14:paraId="6E7330CB" w14:textId="77777777" w:rsidR="0041450F" w:rsidRPr="00FF0530" w:rsidRDefault="0041450F" w:rsidP="0041450F">
      <w:pPr>
        <w:spacing w:before="60" w:after="60" w:line="240" w:lineRule="auto"/>
        <w:rPr>
          <w:rFonts w:cs="Calibri"/>
          <w:b/>
          <w:sz w:val="24"/>
          <w:szCs w:val="24"/>
        </w:rPr>
      </w:pPr>
      <w:r w:rsidRPr="00FF0530">
        <w:rPr>
          <w:rFonts w:cs="Calibri"/>
          <w:b/>
          <w:sz w:val="24"/>
          <w:szCs w:val="24"/>
        </w:rPr>
        <w:t>ΠΕΡΙΓΡΑΦΗ ΤΕΚΜΗΡΙΟΥ</w:t>
      </w:r>
    </w:p>
    <w:tbl>
      <w:tblPr>
        <w:tblW w:w="9464" w:type="dxa"/>
        <w:tblBorders>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2943"/>
        <w:gridCol w:w="3544"/>
        <w:gridCol w:w="2977"/>
      </w:tblGrid>
      <w:tr w:rsidR="0041450F" w:rsidRPr="00FF0530" w14:paraId="7D5DFABE" w14:textId="77777777" w:rsidTr="009C5E51">
        <w:tc>
          <w:tcPr>
            <w:tcW w:w="9464" w:type="dxa"/>
            <w:gridSpan w:val="3"/>
            <w:tcBorders>
              <w:top w:val="nil"/>
              <w:left w:val="nil"/>
              <w:bottom w:val="single" w:sz="4" w:space="0" w:color="auto"/>
              <w:right w:val="nil"/>
            </w:tcBorders>
          </w:tcPr>
          <w:p w14:paraId="5423D2E2" w14:textId="77777777" w:rsidR="0041450F" w:rsidRPr="00FF0530" w:rsidRDefault="0041450F" w:rsidP="009C5E51">
            <w:pPr>
              <w:spacing w:before="60" w:after="60" w:line="240" w:lineRule="auto"/>
              <w:rPr>
                <w:rFonts w:cs="Calibri"/>
                <w:sz w:val="24"/>
                <w:szCs w:val="24"/>
                <w:lang w:val="en-US"/>
              </w:rPr>
            </w:pPr>
            <w:r w:rsidRPr="00FF0530">
              <w:rPr>
                <w:rFonts w:cs="Calibri"/>
                <w:sz w:val="24"/>
                <w:szCs w:val="24"/>
              </w:rPr>
              <w:t>Τίτ</w:t>
            </w:r>
            <w:r>
              <w:rPr>
                <w:rFonts w:cs="Calibri"/>
                <w:sz w:val="24"/>
                <w:szCs w:val="24"/>
              </w:rPr>
              <w:t>λ</w:t>
            </w:r>
            <w:r w:rsidRPr="00FF0530">
              <w:rPr>
                <w:rFonts w:cs="Calibri"/>
                <w:sz w:val="24"/>
                <w:szCs w:val="24"/>
              </w:rPr>
              <w:t xml:space="preserve">ος </w:t>
            </w:r>
            <w:r>
              <w:rPr>
                <w:rFonts w:cs="Calibri"/>
                <w:sz w:val="24"/>
                <w:szCs w:val="24"/>
              </w:rPr>
              <w:t>β</w:t>
            </w:r>
            <w:r w:rsidRPr="00FF0530">
              <w:rPr>
                <w:rFonts w:cs="Calibri"/>
                <w:sz w:val="24"/>
                <w:szCs w:val="24"/>
              </w:rPr>
              <w:t>ιβλίου</w:t>
            </w:r>
            <w:r w:rsidRPr="00FF0530">
              <w:rPr>
                <w:rFonts w:cs="Calibri"/>
                <w:sz w:val="24"/>
                <w:szCs w:val="24"/>
                <w:lang w:val="en-US"/>
              </w:rPr>
              <w:t>:</w:t>
            </w:r>
          </w:p>
        </w:tc>
      </w:tr>
      <w:tr w:rsidR="0041450F" w:rsidRPr="00FF0530" w14:paraId="797A4ABD" w14:textId="77777777" w:rsidTr="009C5E51">
        <w:tc>
          <w:tcPr>
            <w:tcW w:w="9464" w:type="dxa"/>
            <w:gridSpan w:val="3"/>
            <w:tcBorders>
              <w:top w:val="nil"/>
              <w:left w:val="nil"/>
              <w:bottom w:val="single" w:sz="4" w:space="0" w:color="auto"/>
              <w:right w:val="nil"/>
            </w:tcBorders>
          </w:tcPr>
          <w:p w14:paraId="196958A4" w14:textId="77777777" w:rsidR="0041450F" w:rsidRPr="00FF0530" w:rsidRDefault="0041450F" w:rsidP="009C5E51">
            <w:pPr>
              <w:spacing w:before="60" w:after="60" w:line="240" w:lineRule="auto"/>
              <w:rPr>
                <w:rFonts w:cs="Calibri"/>
                <w:sz w:val="24"/>
                <w:szCs w:val="24"/>
              </w:rPr>
            </w:pPr>
          </w:p>
        </w:tc>
      </w:tr>
      <w:tr w:rsidR="0041450F" w:rsidRPr="00FF0530" w14:paraId="7BB7EBF5" w14:textId="77777777" w:rsidTr="009C5E51">
        <w:tc>
          <w:tcPr>
            <w:tcW w:w="9464" w:type="dxa"/>
            <w:gridSpan w:val="3"/>
            <w:tcBorders>
              <w:top w:val="single" w:sz="4" w:space="0" w:color="auto"/>
              <w:left w:val="nil"/>
              <w:bottom w:val="single" w:sz="4" w:space="0" w:color="auto"/>
              <w:right w:val="nil"/>
            </w:tcBorders>
          </w:tcPr>
          <w:p w14:paraId="63923995" w14:textId="77777777" w:rsidR="0041450F" w:rsidRPr="00FF0530" w:rsidRDefault="0041450F" w:rsidP="009C5E51">
            <w:pPr>
              <w:spacing w:before="60" w:after="60" w:line="240" w:lineRule="auto"/>
              <w:rPr>
                <w:rFonts w:cs="Calibri"/>
                <w:sz w:val="24"/>
                <w:szCs w:val="24"/>
              </w:rPr>
            </w:pPr>
            <w:r w:rsidRPr="00FF0530">
              <w:rPr>
                <w:rFonts w:cs="Calibri"/>
                <w:sz w:val="24"/>
                <w:szCs w:val="24"/>
              </w:rPr>
              <w:t>Συγγραφέας</w:t>
            </w:r>
            <w:r w:rsidRPr="00FF0530">
              <w:rPr>
                <w:rFonts w:cs="Calibri"/>
                <w:sz w:val="24"/>
                <w:szCs w:val="24"/>
                <w:lang w:val="en-US"/>
              </w:rPr>
              <w:t>:</w:t>
            </w:r>
          </w:p>
        </w:tc>
      </w:tr>
      <w:tr w:rsidR="0041450F" w:rsidRPr="00FF0530" w14:paraId="2849C285" w14:textId="77777777" w:rsidTr="009C5E51">
        <w:tc>
          <w:tcPr>
            <w:tcW w:w="2943" w:type="dxa"/>
            <w:tcBorders>
              <w:top w:val="single" w:sz="4" w:space="0" w:color="auto"/>
              <w:left w:val="nil"/>
              <w:bottom w:val="single" w:sz="4" w:space="0" w:color="auto"/>
              <w:right w:val="nil"/>
            </w:tcBorders>
          </w:tcPr>
          <w:p w14:paraId="59E4063F" w14:textId="77777777" w:rsidR="0041450F" w:rsidRPr="00FF0530" w:rsidRDefault="0041450F" w:rsidP="009C5E51">
            <w:pPr>
              <w:spacing w:before="60" w:after="60" w:line="240" w:lineRule="auto"/>
              <w:rPr>
                <w:rFonts w:cs="Calibri"/>
                <w:sz w:val="24"/>
                <w:szCs w:val="24"/>
              </w:rPr>
            </w:pPr>
            <w:r>
              <w:rPr>
                <w:rFonts w:cs="Calibri"/>
                <w:sz w:val="24"/>
                <w:szCs w:val="24"/>
              </w:rPr>
              <w:t>Εκδότης:</w:t>
            </w:r>
          </w:p>
        </w:tc>
        <w:tc>
          <w:tcPr>
            <w:tcW w:w="6521" w:type="dxa"/>
            <w:gridSpan w:val="2"/>
            <w:tcBorders>
              <w:top w:val="single" w:sz="4" w:space="0" w:color="auto"/>
              <w:left w:val="nil"/>
              <w:bottom w:val="single" w:sz="4" w:space="0" w:color="auto"/>
              <w:right w:val="nil"/>
            </w:tcBorders>
          </w:tcPr>
          <w:p w14:paraId="1BD07CA0" w14:textId="77777777" w:rsidR="0041450F" w:rsidRPr="00FF0530" w:rsidRDefault="0041450F" w:rsidP="009C5E51">
            <w:pPr>
              <w:spacing w:before="60" w:after="60" w:line="240" w:lineRule="auto"/>
              <w:rPr>
                <w:rFonts w:cs="Calibri"/>
                <w:sz w:val="24"/>
                <w:szCs w:val="24"/>
              </w:rPr>
            </w:pPr>
            <w:r w:rsidRPr="00FF0530">
              <w:rPr>
                <w:rFonts w:cs="Calibri"/>
                <w:sz w:val="24"/>
                <w:szCs w:val="24"/>
              </w:rPr>
              <w:t>Έτος έκδοσης</w:t>
            </w:r>
            <w:r>
              <w:rPr>
                <w:rFonts w:cs="Calibri"/>
                <w:sz w:val="24"/>
                <w:szCs w:val="24"/>
              </w:rPr>
              <w:t>:</w:t>
            </w:r>
          </w:p>
        </w:tc>
      </w:tr>
      <w:tr w:rsidR="0041450F" w:rsidRPr="00FF0530" w14:paraId="245F31C7" w14:textId="77777777" w:rsidTr="009C5E51">
        <w:tc>
          <w:tcPr>
            <w:tcW w:w="9464" w:type="dxa"/>
            <w:gridSpan w:val="3"/>
            <w:tcBorders>
              <w:top w:val="single" w:sz="4" w:space="0" w:color="auto"/>
              <w:left w:val="nil"/>
              <w:bottom w:val="single" w:sz="4" w:space="0" w:color="auto"/>
              <w:right w:val="nil"/>
            </w:tcBorders>
          </w:tcPr>
          <w:p w14:paraId="30B82B3B" w14:textId="77777777" w:rsidR="0041450F" w:rsidRPr="00441727" w:rsidRDefault="0041450F" w:rsidP="009C5E51">
            <w:pPr>
              <w:spacing w:before="60" w:after="60" w:line="240" w:lineRule="auto"/>
              <w:rPr>
                <w:rFonts w:cs="Calibri"/>
                <w:sz w:val="24"/>
                <w:szCs w:val="24"/>
              </w:rPr>
            </w:pPr>
            <w:r>
              <w:rPr>
                <w:rFonts w:cs="Calibri"/>
                <w:sz w:val="24"/>
                <w:szCs w:val="24"/>
              </w:rPr>
              <w:t>Επιθυμητή βιβλιοθήκη προμηθευτής (</w:t>
            </w:r>
            <w:r w:rsidRPr="00D13ECF">
              <w:rPr>
                <w:rFonts w:cs="Calibri"/>
                <w:b/>
                <w:sz w:val="24"/>
                <w:szCs w:val="24"/>
              </w:rPr>
              <w:t>εκτός ΕΚΠΑ</w:t>
            </w:r>
            <w:r w:rsidRPr="005C3F63">
              <w:rPr>
                <w:rFonts w:cs="Calibri"/>
                <w:sz w:val="24"/>
                <w:szCs w:val="24"/>
              </w:rPr>
              <w:t>):</w:t>
            </w:r>
          </w:p>
        </w:tc>
      </w:tr>
      <w:tr w:rsidR="0041450F" w:rsidRPr="00FF0530" w14:paraId="3335E856" w14:textId="77777777" w:rsidTr="009C5E51">
        <w:tc>
          <w:tcPr>
            <w:tcW w:w="9464" w:type="dxa"/>
            <w:gridSpan w:val="3"/>
            <w:tcBorders>
              <w:top w:val="single" w:sz="4" w:space="0" w:color="auto"/>
              <w:left w:val="nil"/>
              <w:bottom w:val="single" w:sz="4" w:space="0" w:color="auto"/>
              <w:right w:val="nil"/>
            </w:tcBorders>
          </w:tcPr>
          <w:p w14:paraId="730573BC" w14:textId="77777777" w:rsidR="0041450F" w:rsidRDefault="0041450F" w:rsidP="009C5E51">
            <w:pPr>
              <w:spacing w:before="60" w:after="60" w:line="240" w:lineRule="auto"/>
              <w:rPr>
                <w:rFonts w:cs="Calibri"/>
                <w:sz w:val="24"/>
                <w:szCs w:val="24"/>
              </w:rPr>
            </w:pPr>
          </w:p>
        </w:tc>
      </w:tr>
      <w:tr w:rsidR="0041450F" w:rsidRPr="00FF0530" w14:paraId="7F53E09F" w14:textId="77777777" w:rsidTr="009C5E51">
        <w:tc>
          <w:tcPr>
            <w:tcW w:w="2943" w:type="dxa"/>
            <w:tcBorders>
              <w:top w:val="single" w:sz="4" w:space="0" w:color="auto"/>
              <w:left w:val="nil"/>
              <w:bottom w:val="single" w:sz="4" w:space="0" w:color="auto"/>
              <w:right w:val="nil"/>
            </w:tcBorders>
          </w:tcPr>
          <w:p w14:paraId="361EFA98" w14:textId="77777777" w:rsidR="0041450F" w:rsidRPr="008F5DF4" w:rsidRDefault="0041450F" w:rsidP="009C5E51">
            <w:pPr>
              <w:spacing w:before="60" w:after="60" w:line="240" w:lineRule="auto"/>
              <w:rPr>
                <w:rFonts w:cs="Calibri"/>
                <w:sz w:val="24"/>
                <w:szCs w:val="24"/>
                <w:lang w:val="en-US"/>
              </w:rPr>
            </w:pPr>
            <w:r>
              <w:rPr>
                <w:rFonts w:cs="Calibri"/>
                <w:sz w:val="24"/>
                <w:szCs w:val="24"/>
              </w:rPr>
              <w:t>Παραλαβή από τον ίδιο</w:t>
            </w:r>
            <w:r>
              <w:rPr>
                <w:rFonts w:cs="Calibri"/>
                <w:sz w:val="24"/>
                <w:szCs w:val="24"/>
                <w:lang w:val="en-US"/>
              </w:rPr>
              <w:t xml:space="preserve">: </w:t>
            </w:r>
            <w:r w:rsidRPr="00D14E7F">
              <w:rPr>
                <w:rFonts w:cs="Calibri"/>
                <w:sz w:val="28"/>
                <w:szCs w:val="24"/>
              </w:rPr>
              <w:sym w:font="Wingdings" w:char="F06F"/>
            </w:r>
          </w:p>
        </w:tc>
        <w:tc>
          <w:tcPr>
            <w:tcW w:w="3544" w:type="dxa"/>
            <w:tcBorders>
              <w:top w:val="single" w:sz="4" w:space="0" w:color="auto"/>
              <w:left w:val="nil"/>
              <w:bottom w:val="single" w:sz="4" w:space="0" w:color="auto"/>
              <w:right w:val="nil"/>
            </w:tcBorders>
          </w:tcPr>
          <w:p w14:paraId="5D805A68" w14:textId="77777777" w:rsidR="0041450F" w:rsidRPr="008F5DF4" w:rsidRDefault="0041450F" w:rsidP="009C5E51">
            <w:pPr>
              <w:spacing w:before="60" w:after="60" w:line="240" w:lineRule="auto"/>
              <w:rPr>
                <w:rFonts w:cs="Calibri"/>
                <w:sz w:val="24"/>
                <w:szCs w:val="24"/>
              </w:rPr>
            </w:pPr>
            <w:r>
              <w:rPr>
                <w:rFonts w:cs="Calibri"/>
                <w:sz w:val="24"/>
                <w:szCs w:val="24"/>
              </w:rPr>
              <w:t xml:space="preserve">Αποστολή με </w:t>
            </w:r>
            <w:proofErr w:type="spellStart"/>
            <w:r w:rsidRPr="008F5DF4">
              <w:rPr>
                <w:rFonts w:cs="Calibri"/>
                <w:sz w:val="24"/>
                <w:szCs w:val="24"/>
              </w:rPr>
              <w:t>ταχυμεταφορέα</w:t>
            </w:r>
            <w:proofErr w:type="spellEnd"/>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r>
              <w:rPr>
                <w:rFonts w:cs="Calibri"/>
                <w:sz w:val="28"/>
                <w:szCs w:val="24"/>
                <w:lang w:val="en-US"/>
              </w:rPr>
              <w:t xml:space="preserve"> </w:t>
            </w:r>
          </w:p>
        </w:tc>
        <w:tc>
          <w:tcPr>
            <w:tcW w:w="2977" w:type="dxa"/>
            <w:tcBorders>
              <w:top w:val="single" w:sz="4" w:space="0" w:color="auto"/>
              <w:left w:val="nil"/>
              <w:bottom w:val="single" w:sz="4" w:space="0" w:color="auto"/>
              <w:right w:val="nil"/>
            </w:tcBorders>
          </w:tcPr>
          <w:p w14:paraId="201922AC" w14:textId="77777777" w:rsidR="0041450F" w:rsidRPr="008F5DF4" w:rsidRDefault="0041450F" w:rsidP="009C5E51">
            <w:pPr>
              <w:spacing w:before="60" w:after="60" w:line="240" w:lineRule="auto"/>
              <w:rPr>
                <w:rFonts w:cs="Calibri"/>
                <w:sz w:val="24"/>
                <w:szCs w:val="24"/>
                <w:lang w:val="en-US"/>
              </w:rPr>
            </w:pPr>
            <w:r w:rsidRPr="008F5DF4">
              <w:rPr>
                <w:rFonts w:cs="Calibri"/>
                <w:sz w:val="24"/>
                <w:szCs w:val="24"/>
              </w:rPr>
              <w:t>Προκαταβολή</w:t>
            </w:r>
            <w:r>
              <w:rPr>
                <w:rFonts w:cs="Calibri"/>
                <w:sz w:val="24"/>
                <w:szCs w:val="24"/>
                <w:lang w:val="en-US"/>
              </w:rPr>
              <w:t xml:space="preserve">: </w:t>
            </w:r>
          </w:p>
        </w:tc>
      </w:tr>
    </w:tbl>
    <w:p w14:paraId="4FDD202F" w14:textId="77777777" w:rsidR="0041450F" w:rsidRDefault="0041450F" w:rsidP="0041450F">
      <w:pPr>
        <w:tabs>
          <w:tab w:val="center" w:pos="5670"/>
        </w:tabs>
        <w:spacing w:after="0" w:line="240" w:lineRule="auto"/>
        <w:jc w:val="center"/>
        <w:rPr>
          <w:rFonts w:cs="Calibri"/>
          <w:b/>
          <w:szCs w:val="24"/>
        </w:rPr>
      </w:pPr>
    </w:p>
    <w:p w14:paraId="43DE7528" w14:textId="48414AAF" w:rsidR="0041450F" w:rsidRDefault="0041450F" w:rsidP="003E05AF">
      <w:pPr>
        <w:tabs>
          <w:tab w:val="center" w:pos="5670"/>
        </w:tabs>
        <w:spacing w:after="0" w:line="240" w:lineRule="auto"/>
        <w:jc w:val="center"/>
        <w:rPr>
          <w:rFonts w:cs="Calibri"/>
          <w:b/>
          <w:szCs w:val="24"/>
        </w:rPr>
      </w:pPr>
    </w:p>
    <w:p w14:paraId="2EC43C4B" w14:textId="71287E9E" w:rsidR="0041450F" w:rsidRDefault="0041450F" w:rsidP="0041450F">
      <w:pPr>
        <w:tabs>
          <w:tab w:val="center" w:pos="5670"/>
        </w:tabs>
        <w:spacing w:after="0" w:line="240" w:lineRule="auto"/>
        <w:rPr>
          <w:rFonts w:cs="Calibri"/>
          <w:b/>
          <w:szCs w:val="24"/>
        </w:rPr>
      </w:pPr>
    </w:p>
    <w:p w14:paraId="398E618B" w14:textId="2640EBF0" w:rsidR="0041450F" w:rsidRDefault="0041450F" w:rsidP="0041450F">
      <w:pPr>
        <w:tabs>
          <w:tab w:val="center" w:pos="5670"/>
        </w:tabs>
        <w:spacing w:after="0" w:line="240" w:lineRule="auto"/>
        <w:rPr>
          <w:rFonts w:cs="Calibri"/>
          <w:b/>
          <w:szCs w:val="24"/>
        </w:rPr>
      </w:pPr>
    </w:p>
    <w:p w14:paraId="23A812E2" w14:textId="77777777" w:rsidR="0041450F" w:rsidRDefault="0041450F" w:rsidP="0041450F">
      <w:pPr>
        <w:tabs>
          <w:tab w:val="center" w:pos="5670"/>
        </w:tabs>
        <w:spacing w:after="0" w:line="240" w:lineRule="auto"/>
        <w:rPr>
          <w:rFonts w:cs="Calibri"/>
          <w:b/>
          <w:szCs w:val="24"/>
        </w:rPr>
      </w:pPr>
      <w:bookmarkStart w:id="0" w:name="_GoBack"/>
      <w:bookmarkEnd w:id="0"/>
    </w:p>
    <w:p w14:paraId="60606E45" w14:textId="77777777" w:rsidR="0041450F" w:rsidRDefault="0041450F" w:rsidP="003E05AF">
      <w:pPr>
        <w:tabs>
          <w:tab w:val="center" w:pos="5670"/>
        </w:tabs>
        <w:spacing w:after="0" w:line="240" w:lineRule="auto"/>
        <w:jc w:val="center"/>
        <w:rPr>
          <w:rFonts w:cs="Calibri"/>
          <w:b/>
          <w:szCs w:val="24"/>
        </w:rPr>
      </w:pPr>
    </w:p>
    <w:p w14:paraId="0EE20642" w14:textId="77777777" w:rsidR="003E05AF" w:rsidRDefault="003E05AF" w:rsidP="003E05AF">
      <w:pPr>
        <w:tabs>
          <w:tab w:val="center" w:pos="5670"/>
        </w:tabs>
        <w:spacing w:after="0" w:line="240" w:lineRule="auto"/>
        <w:jc w:val="center"/>
        <w:rPr>
          <w:rFonts w:cs="Calibri"/>
          <w:b/>
          <w:szCs w:val="24"/>
        </w:rPr>
      </w:pPr>
      <w:r w:rsidRPr="00FE43C1">
        <w:rPr>
          <w:rFonts w:cs="Calibri"/>
          <w:b/>
          <w:szCs w:val="24"/>
        </w:rPr>
        <w:lastRenderedPageBreak/>
        <w:t>ΚΑΝΟΝΙΣΜΟΣ ΔΙΑΔΑΝΕΙΣΜΟΥ ΒΙΒΛΙΩΝ</w:t>
      </w:r>
    </w:p>
    <w:p w14:paraId="0F0B328F" w14:textId="77777777" w:rsidR="006773BE" w:rsidRPr="00FE43C1" w:rsidRDefault="006773BE" w:rsidP="003E05AF">
      <w:pPr>
        <w:tabs>
          <w:tab w:val="center" w:pos="5670"/>
        </w:tabs>
        <w:spacing w:after="0" w:line="240" w:lineRule="auto"/>
        <w:jc w:val="center"/>
        <w:rPr>
          <w:rFonts w:cs="Calibri"/>
          <w:b/>
          <w:szCs w:val="24"/>
        </w:rPr>
      </w:pPr>
    </w:p>
    <w:p w14:paraId="1016C275" w14:textId="643B41F2" w:rsidR="003E05AF" w:rsidRPr="00CC710F" w:rsidRDefault="003E05AF" w:rsidP="00B50EAB">
      <w:pPr>
        <w:tabs>
          <w:tab w:val="center" w:pos="5670"/>
        </w:tabs>
        <w:spacing w:after="0" w:line="240" w:lineRule="auto"/>
        <w:ind w:firstLine="426"/>
        <w:jc w:val="both"/>
        <w:rPr>
          <w:rFonts w:cs="Calibri"/>
          <w:sz w:val="20"/>
          <w:szCs w:val="24"/>
        </w:rPr>
      </w:pPr>
      <w:r w:rsidRPr="00CC710F">
        <w:rPr>
          <w:rFonts w:cs="Calibri"/>
          <w:b/>
          <w:sz w:val="20"/>
          <w:szCs w:val="24"/>
        </w:rPr>
        <w:t>Δικαιούχοι</w:t>
      </w:r>
      <w:r w:rsidRPr="00CC710F">
        <w:rPr>
          <w:rFonts w:cs="Calibri"/>
          <w:sz w:val="20"/>
          <w:szCs w:val="24"/>
        </w:rPr>
        <w:t xml:space="preserve">: Δικαίωμα χρήσης της υπηρεσίας έχουν τα μέλη της Βιβλιοθήκης της </w:t>
      </w:r>
      <w:r w:rsidR="00A25CC4">
        <w:rPr>
          <w:rFonts w:cs="Calibri"/>
          <w:sz w:val="20"/>
          <w:szCs w:val="24"/>
        </w:rPr>
        <w:t>Νομικής</w:t>
      </w:r>
      <w:r w:rsidRPr="00CC710F">
        <w:rPr>
          <w:rFonts w:cs="Calibri"/>
          <w:sz w:val="20"/>
          <w:szCs w:val="24"/>
        </w:rPr>
        <w:t xml:space="preserve"> Σχολής. </w:t>
      </w:r>
    </w:p>
    <w:p w14:paraId="542EC9FC" w14:textId="4D0F73D0" w:rsidR="003E05AF" w:rsidRDefault="003E05AF" w:rsidP="00B50EAB">
      <w:pPr>
        <w:tabs>
          <w:tab w:val="center" w:pos="5670"/>
        </w:tabs>
        <w:spacing w:after="0" w:line="240" w:lineRule="auto"/>
        <w:ind w:firstLine="426"/>
        <w:jc w:val="both"/>
        <w:rPr>
          <w:rFonts w:cs="Calibri"/>
          <w:sz w:val="20"/>
          <w:szCs w:val="24"/>
        </w:rPr>
      </w:pPr>
      <w:r w:rsidRPr="00CC710F">
        <w:rPr>
          <w:rFonts w:cs="Calibri"/>
          <w:b/>
          <w:sz w:val="20"/>
          <w:szCs w:val="24"/>
        </w:rPr>
        <w:t>Διαδικασία</w:t>
      </w:r>
      <w:r w:rsidRPr="00CC710F">
        <w:rPr>
          <w:rFonts w:cs="Calibri"/>
          <w:sz w:val="20"/>
          <w:szCs w:val="24"/>
        </w:rPr>
        <w:t>: Ο ενδιαφερόμενος</w:t>
      </w:r>
      <w:r w:rsidR="00441BFC" w:rsidRPr="00441BFC">
        <w:rPr>
          <w:rFonts w:cs="Calibri"/>
          <w:sz w:val="20"/>
          <w:szCs w:val="24"/>
        </w:rPr>
        <w:t>/</w:t>
      </w:r>
      <w:r w:rsidR="00441BFC">
        <w:rPr>
          <w:rFonts w:cs="Calibri"/>
          <w:sz w:val="20"/>
          <w:szCs w:val="24"/>
        </w:rPr>
        <w:t>η</w:t>
      </w:r>
      <w:r w:rsidRPr="00CC710F">
        <w:rPr>
          <w:rFonts w:cs="Calibri"/>
          <w:sz w:val="20"/>
          <w:szCs w:val="24"/>
        </w:rPr>
        <w:t xml:space="preserve">, αφού βεβαιωθεί ότι το τεκμήριο που αναζητεί δεν είναι με άλλο τρόπο διαθέσιμο, συμπληρώνει την Αίτηση </w:t>
      </w:r>
      <w:proofErr w:type="spellStart"/>
      <w:r w:rsidRPr="00CC710F">
        <w:rPr>
          <w:rFonts w:cs="Calibri"/>
          <w:sz w:val="20"/>
          <w:szCs w:val="24"/>
        </w:rPr>
        <w:t>Διαδανεισμού</w:t>
      </w:r>
      <w:proofErr w:type="spellEnd"/>
      <w:r w:rsidRPr="00CC710F">
        <w:rPr>
          <w:rFonts w:cs="Calibri"/>
          <w:sz w:val="20"/>
          <w:szCs w:val="24"/>
        </w:rPr>
        <w:t xml:space="preserve"> και την καταθέτει στον/ην υπεύθυνο υπάλληλο της Υπηρεσίας </w:t>
      </w:r>
      <w:proofErr w:type="spellStart"/>
      <w:r w:rsidRPr="00CC710F">
        <w:rPr>
          <w:rFonts w:cs="Calibri"/>
          <w:sz w:val="20"/>
          <w:szCs w:val="24"/>
        </w:rPr>
        <w:t>Διαδανεισμού</w:t>
      </w:r>
      <w:proofErr w:type="spellEnd"/>
      <w:r w:rsidR="0014597C">
        <w:rPr>
          <w:rFonts w:cs="Calibri"/>
          <w:sz w:val="20"/>
          <w:szCs w:val="24"/>
        </w:rPr>
        <w:t xml:space="preserve"> ή την στέλνει με </w:t>
      </w:r>
      <w:r w:rsidR="0014597C">
        <w:rPr>
          <w:rFonts w:cs="Calibri"/>
          <w:sz w:val="20"/>
          <w:szCs w:val="24"/>
          <w:lang w:val="en-US"/>
        </w:rPr>
        <w:t>email</w:t>
      </w:r>
      <w:r w:rsidR="0014597C" w:rsidRPr="0014597C">
        <w:rPr>
          <w:rFonts w:cs="Calibri"/>
          <w:sz w:val="20"/>
          <w:szCs w:val="24"/>
        </w:rPr>
        <w:t xml:space="preserve"> </w:t>
      </w:r>
      <w:r w:rsidR="0014597C">
        <w:rPr>
          <w:rFonts w:cs="Calibri"/>
          <w:sz w:val="20"/>
          <w:szCs w:val="24"/>
        </w:rPr>
        <w:t xml:space="preserve">στην διεύθυνση </w:t>
      </w:r>
      <w:hyperlink r:id="rId9" w:history="1">
        <w:r w:rsidR="00A25CC4" w:rsidRPr="00071CDA">
          <w:rPr>
            <w:rStyle w:val="Hyperlink"/>
            <w:rFonts w:cs="Calibri"/>
            <w:sz w:val="20"/>
            <w:szCs w:val="24"/>
            <w:lang w:val="en-US"/>
          </w:rPr>
          <w:t>nomikil</w:t>
        </w:r>
        <w:r w:rsidR="00A25CC4" w:rsidRPr="00071CDA">
          <w:rPr>
            <w:rStyle w:val="Hyperlink"/>
            <w:rFonts w:cs="Calibri"/>
            <w:sz w:val="20"/>
            <w:szCs w:val="24"/>
          </w:rPr>
          <w:t>@</w:t>
        </w:r>
        <w:r w:rsidR="00A25CC4" w:rsidRPr="00071CDA">
          <w:rPr>
            <w:rStyle w:val="Hyperlink"/>
            <w:rFonts w:cs="Calibri"/>
            <w:sz w:val="20"/>
            <w:szCs w:val="24"/>
            <w:lang w:val="en-US"/>
          </w:rPr>
          <w:t>lib</w:t>
        </w:r>
        <w:r w:rsidR="00A25CC4" w:rsidRPr="00071CDA">
          <w:rPr>
            <w:rStyle w:val="Hyperlink"/>
            <w:rFonts w:cs="Calibri"/>
            <w:sz w:val="20"/>
            <w:szCs w:val="24"/>
          </w:rPr>
          <w:t>.</w:t>
        </w:r>
        <w:r w:rsidR="00A25CC4" w:rsidRPr="00071CDA">
          <w:rPr>
            <w:rStyle w:val="Hyperlink"/>
            <w:rFonts w:cs="Calibri"/>
            <w:sz w:val="20"/>
            <w:szCs w:val="24"/>
            <w:lang w:val="en-US"/>
          </w:rPr>
          <w:t>uoa</w:t>
        </w:r>
        <w:r w:rsidR="00A25CC4" w:rsidRPr="00071CDA">
          <w:rPr>
            <w:rStyle w:val="Hyperlink"/>
            <w:rFonts w:cs="Calibri"/>
            <w:sz w:val="20"/>
            <w:szCs w:val="24"/>
          </w:rPr>
          <w:t>.</w:t>
        </w:r>
        <w:r w:rsidR="00A25CC4" w:rsidRPr="00071CDA">
          <w:rPr>
            <w:rStyle w:val="Hyperlink"/>
            <w:rFonts w:cs="Calibri"/>
            <w:sz w:val="20"/>
            <w:szCs w:val="24"/>
            <w:lang w:val="en-US"/>
          </w:rPr>
          <w:t>gr</w:t>
        </w:r>
      </w:hyperlink>
      <w:r w:rsidR="0014597C" w:rsidRPr="0014597C">
        <w:rPr>
          <w:rFonts w:cs="Calibri"/>
          <w:sz w:val="20"/>
          <w:szCs w:val="24"/>
        </w:rPr>
        <w:t xml:space="preserve">. </w:t>
      </w:r>
    </w:p>
    <w:p w14:paraId="2207AD54" w14:textId="430CC63D" w:rsidR="003E05AF" w:rsidRDefault="00BD6D47" w:rsidP="00B50EAB">
      <w:pPr>
        <w:tabs>
          <w:tab w:val="center" w:pos="5670"/>
        </w:tabs>
        <w:spacing w:after="0" w:line="240" w:lineRule="auto"/>
        <w:ind w:firstLine="426"/>
        <w:jc w:val="both"/>
        <w:rPr>
          <w:rFonts w:cs="Calibri"/>
          <w:sz w:val="20"/>
          <w:szCs w:val="24"/>
        </w:rPr>
      </w:pPr>
      <w:r>
        <w:rPr>
          <w:rFonts w:cs="Calibri"/>
          <w:sz w:val="20"/>
          <w:szCs w:val="24"/>
          <w:lang w:val="en-US"/>
        </w:rPr>
        <w:t>O</w:t>
      </w:r>
      <w:r w:rsidRPr="00BD6D47">
        <w:rPr>
          <w:rFonts w:cs="Calibri"/>
          <w:sz w:val="20"/>
          <w:szCs w:val="24"/>
        </w:rPr>
        <w:t xml:space="preserve"> </w:t>
      </w:r>
      <w:r w:rsidR="00441BFC" w:rsidRPr="00CC710F">
        <w:rPr>
          <w:rFonts w:cs="Calibri"/>
          <w:sz w:val="20"/>
          <w:szCs w:val="24"/>
        </w:rPr>
        <w:t>ενδιαφερόμενος</w:t>
      </w:r>
      <w:r w:rsidR="00441BFC" w:rsidRPr="00441BFC">
        <w:rPr>
          <w:rFonts w:cs="Calibri"/>
          <w:sz w:val="20"/>
          <w:szCs w:val="24"/>
        </w:rPr>
        <w:t>/</w:t>
      </w:r>
      <w:r w:rsidR="00441BFC">
        <w:rPr>
          <w:rFonts w:cs="Calibri"/>
          <w:sz w:val="20"/>
          <w:szCs w:val="24"/>
        </w:rPr>
        <w:t>η</w:t>
      </w:r>
      <w:r w:rsidR="00441BFC" w:rsidRPr="00CC710F">
        <w:rPr>
          <w:rFonts w:cs="Calibri"/>
          <w:sz w:val="20"/>
          <w:szCs w:val="24"/>
        </w:rPr>
        <w:t xml:space="preserve"> </w:t>
      </w:r>
      <w:r w:rsidR="003E05AF" w:rsidRPr="00CC710F">
        <w:rPr>
          <w:rFonts w:cs="Calibri"/>
          <w:sz w:val="20"/>
          <w:szCs w:val="24"/>
        </w:rPr>
        <w:t>ενημερώνεται για την άφιξη του υλικού τηλεφωνικώς ή με e-</w:t>
      </w:r>
      <w:proofErr w:type="spellStart"/>
      <w:r w:rsidR="003E05AF" w:rsidRPr="00CC710F">
        <w:rPr>
          <w:rFonts w:cs="Calibri"/>
          <w:sz w:val="20"/>
          <w:szCs w:val="24"/>
        </w:rPr>
        <w:t>mail</w:t>
      </w:r>
      <w:proofErr w:type="spellEnd"/>
      <w:r w:rsidR="003E05AF" w:rsidRPr="00CC710F">
        <w:rPr>
          <w:rFonts w:cs="Calibri"/>
          <w:sz w:val="20"/>
          <w:szCs w:val="24"/>
        </w:rPr>
        <w:t xml:space="preserve"> και κατά την παραλαβή υπογράφει </w:t>
      </w:r>
      <w:r w:rsidR="009B7CBC" w:rsidRPr="00CC710F">
        <w:rPr>
          <w:rFonts w:cs="Calibri"/>
          <w:sz w:val="20"/>
          <w:szCs w:val="24"/>
        </w:rPr>
        <w:t>και ενημερώνεται για την ημερομηνία επιστροφής</w:t>
      </w:r>
      <w:r w:rsidR="003E05AF" w:rsidRPr="00CC710F">
        <w:rPr>
          <w:rFonts w:cs="Calibri"/>
          <w:sz w:val="20"/>
          <w:szCs w:val="24"/>
        </w:rPr>
        <w:t xml:space="preserve">. Το υλικό υπόκειται στους όρους δανεισμού της προμηθεύτριας βιβλιοθήκης. Η </w:t>
      </w:r>
      <w:r w:rsidR="00E46C41">
        <w:rPr>
          <w:rFonts w:cs="Calibri"/>
          <w:sz w:val="20"/>
          <w:szCs w:val="24"/>
        </w:rPr>
        <w:t>β</w:t>
      </w:r>
      <w:r w:rsidR="003E05AF" w:rsidRPr="00CC710F">
        <w:rPr>
          <w:rFonts w:cs="Calibri"/>
          <w:sz w:val="20"/>
          <w:szCs w:val="24"/>
        </w:rPr>
        <w:t>ιβλιοθήκη μπορεί να ανακαλέσει το υλικό που παραλήφθηκε, εφόσον το ζητήσει η προμηθεύτρια βιβλιοθήκη. Τυχόν καθυστέρηση παραλαβής από τον</w:t>
      </w:r>
      <w:r w:rsidR="00441BFC" w:rsidRPr="00441BFC">
        <w:rPr>
          <w:rFonts w:cs="Calibri"/>
          <w:sz w:val="20"/>
          <w:szCs w:val="24"/>
        </w:rPr>
        <w:t>/</w:t>
      </w:r>
      <w:r w:rsidR="00441BFC">
        <w:rPr>
          <w:rFonts w:cs="Calibri"/>
          <w:sz w:val="20"/>
          <w:szCs w:val="24"/>
        </w:rPr>
        <w:t>την</w:t>
      </w:r>
      <w:r w:rsidR="003E05AF" w:rsidRPr="00CC710F">
        <w:rPr>
          <w:rFonts w:cs="Calibri"/>
          <w:sz w:val="20"/>
          <w:szCs w:val="24"/>
        </w:rPr>
        <w:t xml:space="preserve"> ενδιαφερόμενο</w:t>
      </w:r>
      <w:r w:rsidR="00441BFC" w:rsidRPr="00441BFC">
        <w:rPr>
          <w:rFonts w:cs="Calibri"/>
          <w:sz w:val="20"/>
          <w:szCs w:val="24"/>
        </w:rPr>
        <w:t>/</w:t>
      </w:r>
      <w:r w:rsidR="00441BFC">
        <w:rPr>
          <w:rFonts w:cs="Calibri"/>
          <w:sz w:val="20"/>
          <w:szCs w:val="24"/>
        </w:rPr>
        <w:t>η</w:t>
      </w:r>
      <w:r w:rsidR="003E05AF" w:rsidRPr="00CC710F">
        <w:rPr>
          <w:rFonts w:cs="Calibri"/>
          <w:sz w:val="20"/>
          <w:szCs w:val="24"/>
        </w:rPr>
        <w:t xml:space="preserve"> συνεπάγεται μείωση του χρόνου δανεισμού. </w:t>
      </w:r>
    </w:p>
    <w:p w14:paraId="63C727BC" w14:textId="4084BEF5" w:rsidR="0014597C" w:rsidRPr="00CC710F" w:rsidRDefault="0014597C" w:rsidP="00B50EAB">
      <w:pPr>
        <w:tabs>
          <w:tab w:val="center" w:pos="5670"/>
        </w:tabs>
        <w:spacing w:after="0" w:line="240" w:lineRule="auto"/>
        <w:ind w:firstLine="426"/>
        <w:jc w:val="both"/>
        <w:rPr>
          <w:rFonts w:cs="Calibri"/>
          <w:sz w:val="20"/>
          <w:szCs w:val="24"/>
        </w:rPr>
      </w:pPr>
      <w:r>
        <w:rPr>
          <w:rFonts w:cs="Calibri"/>
          <w:sz w:val="20"/>
          <w:szCs w:val="24"/>
        </w:rPr>
        <w:t>Στην περίπτωση παραλαβής από τον ενδιαφερόμενο η ενημέρωση για την παραλαβή γίνεται από την προμηθεύτρια βιβλιοθήκη.</w:t>
      </w:r>
    </w:p>
    <w:p w14:paraId="1B912EC2" w14:textId="0EA12249" w:rsidR="003E05AF" w:rsidRPr="00CC710F" w:rsidRDefault="003E05AF" w:rsidP="00B50EAB">
      <w:pPr>
        <w:tabs>
          <w:tab w:val="center" w:pos="5670"/>
        </w:tabs>
        <w:spacing w:after="0" w:line="240" w:lineRule="auto"/>
        <w:ind w:firstLine="426"/>
        <w:jc w:val="both"/>
        <w:rPr>
          <w:rFonts w:cs="Calibri"/>
          <w:sz w:val="20"/>
          <w:szCs w:val="24"/>
        </w:rPr>
      </w:pPr>
      <w:r w:rsidRPr="00CC710F">
        <w:rPr>
          <w:rFonts w:cs="Calibri"/>
          <w:b/>
          <w:sz w:val="20"/>
          <w:szCs w:val="24"/>
        </w:rPr>
        <w:t>Χρέωση</w:t>
      </w:r>
      <w:r w:rsidRPr="00CC710F">
        <w:rPr>
          <w:rFonts w:cs="Calibri"/>
          <w:sz w:val="20"/>
          <w:szCs w:val="24"/>
        </w:rPr>
        <w:t xml:space="preserve">: Η δαπάνη για το </w:t>
      </w:r>
      <w:proofErr w:type="spellStart"/>
      <w:r w:rsidR="00730504">
        <w:rPr>
          <w:rFonts w:cs="Calibri"/>
          <w:sz w:val="20"/>
          <w:szCs w:val="24"/>
        </w:rPr>
        <w:t>Δ</w:t>
      </w:r>
      <w:r w:rsidRPr="00CC710F">
        <w:rPr>
          <w:rFonts w:cs="Calibri"/>
          <w:sz w:val="20"/>
          <w:szCs w:val="24"/>
        </w:rPr>
        <w:t>ιαδανεισμό</w:t>
      </w:r>
      <w:proofErr w:type="spellEnd"/>
      <w:r w:rsidRPr="00CC710F">
        <w:rPr>
          <w:rFonts w:cs="Calibri"/>
          <w:sz w:val="20"/>
          <w:szCs w:val="24"/>
        </w:rPr>
        <w:t xml:space="preserve"> βαρύνει τον</w:t>
      </w:r>
      <w:r w:rsidR="00441BFC" w:rsidRPr="00441BFC">
        <w:rPr>
          <w:rFonts w:cs="Calibri"/>
          <w:sz w:val="20"/>
          <w:szCs w:val="24"/>
        </w:rPr>
        <w:t>/</w:t>
      </w:r>
      <w:r w:rsidR="00441BFC">
        <w:rPr>
          <w:rFonts w:cs="Calibri"/>
          <w:sz w:val="20"/>
          <w:szCs w:val="24"/>
        </w:rPr>
        <w:t>την</w:t>
      </w:r>
      <w:r w:rsidRPr="00CC710F">
        <w:rPr>
          <w:rFonts w:cs="Calibri"/>
          <w:sz w:val="20"/>
          <w:szCs w:val="24"/>
        </w:rPr>
        <w:t xml:space="preserve"> </w:t>
      </w:r>
      <w:proofErr w:type="spellStart"/>
      <w:r w:rsidRPr="00CC710F">
        <w:rPr>
          <w:rFonts w:cs="Calibri"/>
          <w:sz w:val="20"/>
          <w:szCs w:val="24"/>
        </w:rPr>
        <w:t>παραγγέλλοντα</w:t>
      </w:r>
      <w:proofErr w:type="spellEnd"/>
      <w:r w:rsidR="00441BFC" w:rsidRPr="00441BFC">
        <w:rPr>
          <w:rFonts w:cs="Calibri"/>
          <w:sz w:val="20"/>
          <w:szCs w:val="24"/>
        </w:rPr>
        <w:t>/</w:t>
      </w:r>
      <w:proofErr w:type="spellStart"/>
      <w:r w:rsidR="00441BFC">
        <w:rPr>
          <w:rFonts w:cs="Calibri"/>
          <w:sz w:val="20"/>
          <w:szCs w:val="24"/>
        </w:rPr>
        <w:t>ουσα</w:t>
      </w:r>
      <w:proofErr w:type="spellEnd"/>
      <w:r w:rsidRPr="00CC710F">
        <w:rPr>
          <w:rFonts w:cs="Calibri"/>
          <w:sz w:val="20"/>
          <w:szCs w:val="24"/>
        </w:rPr>
        <w:t xml:space="preserve"> και καλύπτει το κόστος της υπηρεσίας ταχυμεταφοράς. Το κόστος αυτό προπληρώνεται. Σε περίπτωση φθοράς του βιβλίου το πρόστιμο που μπορεί να επιβάλει η </w:t>
      </w:r>
      <w:r w:rsidR="00E46C41">
        <w:rPr>
          <w:rFonts w:cs="Calibri"/>
          <w:sz w:val="20"/>
          <w:szCs w:val="24"/>
        </w:rPr>
        <w:t>π</w:t>
      </w:r>
      <w:r w:rsidR="00E46C41" w:rsidRPr="00CC710F">
        <w:rPr>
          <w:rFonts w:cs="Calibri"/>
          <w:sz w:val="20"/>
          <w:szCs w:val="24"/>
        </w:rPr>
        <w:t>ρομηθεύτ</w:t>
      </w:r>
      <w:r w:rsidR="00E46C41">
        <w:rPr>
          <w:rFonts w:cs="Calibri"/>
          <w:sz w:val="20"/>
          <w:szCs w:val="24"/>
        </w:rPr>
        <w:t>ρια</w:t>
      </w:r>
      <w:r w:rsidR="00A24C10" w:rsidRPr="00CC710F">
        <w:rPr>
          <w:rFonts w:cs="Calibri"/>
          <w:sz w:val="20"/>
          <w:szCs w:val="24"/>
        </w:rPr>
        <w:t xml:space="preserve"> </w:t>
      </w:r>
      <w:r w:rsidR="00E46C41">
        <w:rPr>
          <w:rFonts w:cs="Calibri"/>
          <w:sz w:val="20"/>
          <w:szCs w:val="24"/>
        </w:rPr>
        <w:t>β</w:t>
      </w:r>
      <w:r w:rsidRPr="00CC710F">
        <w:rPr>
          <w:rFonts w:cs="Calibri"/>
          <w:sz w:val="20"/>
          <w:szCs w:val="24"/>
        </w:rPr>
        <w:t>ιβλιοθήκη</w:t>
      </w:r>
      <w:r w:rsidR="00FE43C1" w:rsidRPr="00CC710F">
        <w:rPr>
          <w:rFonts w:cs="Calibri"/>
          <w:sz w:val="20"/>
          <w:szCs w:val="24"/>
        </w:rPr>
        <w:t xml:space="preserve"> </w:t>
      </w:r>
      <w:r w:rsidRPr="00CC710F">
        <w:rPr>
          <w:rFonts w:cs="Calibri"/>
          <w:sz w:val="20"/>
          <w:szCs w:val="24"/>
        </w:rPr>
        <w:t>βαρύνει το χρήστη.</w:t>
      </w:r>
    </w:p>
    <w:p w14:paraId="2BBB87A5" w14:textId="497ACCAE" w:rsidR="00BB5C10" w:rsidRDefault="00BB5C10" w:rsidP="00B50EAB">
      <w:pPr>
        <w:tabs>
          <w:tab w:val="center" w:pos="5670"/>
        </w:tabs>
        <w:spacing w:after="0" w:line="240" w:lineRule="auto"/>
        <w:ind w:firstLine="426"/>
        <w:jc w:val="both"/>
        <w:rPr>
          <w:rFonts w:cs="Calibri"/>
          <w:sz w:val="20"/>
          <w:szCs w:val="24"/>
        </w:rPr>
      </w:pPr>
    </w:p>
    <w:p w14:paraId="7B0518B8" w14:textId="77777777" w:rsidR="00B00E0A" w:rsidRPr="004153AE" w:rsidRDefault="00B00E0A" w:rsidP="00B50EAB">
      <w:pPr>
        <w:tabs>
          <w:tab w:val="center" w:pos="5670"/>
        </w:tabs>
        <w:spacing w:after="0" w:line="240" w:lineRule="auto"/>
        <w:ind w:firstLine="426"/>
        <w:jc w:val="both"/>
        <w:rPr>
          <w:rFonts w:cs="Calibri"/>
          <w:sz w:val="20"/>
          <w:szCs w:val="24"/>
        </w:rPr>
      </w:pPr>
    </w:p>
    <w:p w14:paraId="732C109D" w14:textId="77777777" w:rsidR="00B00E0A" w:rsidRDefault="00B00E0A" w:rsidP="00B00E0A">
      <w:pPr>
        <w:tabs>
          <w:tab w:val="center" w:pos="1701"/>
          <w:tab w:val="center" w:pos="6946"/>
        </w:tabs>
        <w:spacing w:after="120"/>
        <w:ind w:left="-142"/>
        <w:jc w:val="center"/>
        <w:rPr>
          <w:rFonts w:cs="Calibri"/>
          <w:b/>
        </w:rPr>
      </w:pPr>
      <w:r>
        <w:rPr>
          <w:rFonts w:cs="Calibri"/>
          <w:b/>
        </w:rPr>
        <w:t>Ενημέρωση για την επεξεργασία  των προσωπικών δεδομένων</w:t>
      </w:r>
    </w:p>
    <w:p w14:paraId="1B999D91" w14:textId="77777777" w:rsidR="00FF0B65" w:rsidRPr="00730504" w:rsidRDefault="00B00E0A" w:rsidP="00FF0B65">
      <w:pPr>
        <w:pStyle w:val="ListParagraph"/>
        <w:numPr>
          <w:ilvl w:val="0"/>
          <w:numId w:val="1"/>
        </w:numPr>
        <w:spacing w:after="120" w:line="240" w:lineRule="auto"/>
        <w:ind w:left="-142"/>
        <w:jc w:val="both"/>
        <w:rPr>
          <w:rFonts w:cs="Calibri"/>
          <w:iCs/>
          <w:color w:val="000000" w:themeColor="text1"/>
        </w:rPr>
      </w:pPr>
      <w:r w:rsidRPr="00730504">
        <w:rPr>
          <w:rFonts w:cs="Calibri"/>
        </w:rPr>
        <w:t xml:space="preserve">Τα προσωπικά σας δεδομένα που συμπληρώνετε στην παρούσα αίτηση </w:t>
      </w:r>
      <w:r w:rsidRPr="00730504">
        <w:rPr>
          <w:rFonts w:cs="Calibri"/>
          <w:color w:val="000000" w:themeColor="text1"/>
        </w:rPr>
        <w:t xml:space="preserve">συλλέγονται με σκοπό </w:t>
      </w:r>
      <w:r w:rsidR="0040073C" w:rsidRPr="00730504">
        <w:rPr>
          <w:rFonts w:cs="Calibri"/>
          <w:color w:val="000000" w:themeColor="text1"/>
        </w:rPr>
        <w:t>την εξυπηρέτηση των χρηστών και το σύστημα διαχείρισης της Βιβλιοθήκης.</w:t>
      </w:r>
    </w:p>
    <w:p w14:paraId="2D479848" w14:textId="6F3E72A7" w:rsidR="00FF0B65" w:rsidRPr="00730504" w:rsidRDefault="00FF0B65" w:rsidP="00FF0B65">
      <w:pPr>
        <w:pStyle w:val="ListParagraph"/>
        <w:numPr>
          <w:ilvl w:val="0"/>
          <w:numId w:val="1"/>
        </w:numPr>
        <w:spacing w:after="120" w:line="240" w:lineRule="auto"/>
        <w:ind w:left="-142"/>
        <w:jc w:val="both"/>
        <w:rPr>
          <w:rFonts w:cs="Calibri"/>
          <w:iCs/>
          <w:color w:val="000000" w:themeColor="text1"/>
        </w:rPr>
      </w:pPr>
      <w:r w:rsidRPr="00730504">
        <w:rPr>
          <w:rFonts w:cs="Calibri"/>
        </w:rPr>
        <w:t>Το δανειζόμενο υλικό υπόκειται στις διατάξεις της ισχύουσας νομοθεσίας περί πνευματικής ιδιοκτησίας και συγγενικών δικαιωμάτων (Ν. 2121/93 με τις μέχρι σήμερα τροποποιήσεις, Ν. 4487/2017, οι διεθνείς συμβάσεις και το ευρωπαϊκό κεκτημένο).</w:t>
      </w:r>
    </w:p>
    <w:p w14:paraId="455838BD" w14:textId="79BF0907" w:rsidR="00B00E0A" w:rsidRPr="00730504" w:rsidRDefault="00B00E0A" w:rsidP="00B00E0A">
      <w:pPr>
        <w:pStyle w:val="ListParagraph"/>
        <w:numPr>
          <w:ilvl w:val="0"/>
          <w:numId w:val="1"/>
        </w:numPr>
        <w:spacing w:after="120" w:line="240" w:lineRule="auto"/>
        <w:ind w:left="-142"/>
        <w:jc w:val="both"/>
        <w:rPr>
          <w:rFonts w:cs="Calibri"/>
        </w:rPr>
      </w:pPr>
      <w:r w:rsidRPr="00730504">
        <w:rPr>
          <w:rFonts w:cs="Calibri"/>
        </w:rPr>
        <w:t xml:space="preserve">Λαμβάνουμε όλα τα κατάλληλα και επαρκή οργανωτικά και τεχνικά μέτρα για την προστασία των προσωπικών σας δεδομένων </w:t>
      </w:r>
      <w:r w:rsidR="0040073C" w:rsidRPr="00730504">
        <w:rPr>
          <w:rFonts w:cs="Calibri"/>
        </w:rPr>
        <w:t>που υπάρχουν στην</w:t>
      </w:r>
      <w:r w:rsidRPr="00730504">
        <w:rPr>
          <w:rFonts w:cs="Calibri"/>
        </w:rPr>
        <w:t xml:space="preserve"> έντυπη αίτηση</w:t>
      </w:r>
      <w:r w:rsidR="0040073C" w:rsidRPr="00730504">
        <w:rPr>
          <w:rFonts w:cs="Calibri"/>
        </w:rPr>
        <w:t>.</w:t>
      </w:r>
      <w:r w:rsidRPr="00730504">
        <w:rPr>
          <w:rFonts w:cs="Calibri"/>
        </w:rPr>
        <w:t xml:space="preserve"> </w:t>
      </w:r>
    </w:p>
    <w:p w14:paraId="64858E63" w14:textId="044DF90B" w:rsidR="00B00E0A" w:rsidRPr="00730504" w:rsidRDefault="00B00E0A" w:rsidP="00B00E0A">
      <w:pPr>
        <w:pStyle w:val="ListParagraph"/>
        <w:numPr>
          <w:ilvl w:val="0"/>
          <w:numId w:val="1"/>
        </w:numPr>
        <w:shd w:val="clear" w:color="auto" w:fill="FFFFFF"/>
        <w:spacing w:after="120" w:line="240" w:lineRule="auto"/>
        <w:ind w:left="-142"/>
        <w:jc w:val="both"/>
        <w:rPr>
          <w:rFonts w:cs="Calibri"/>
          <w:color w:val="000000" w:themeColor="text1"/>
        </w:rPr>
      </w:pPr>
      <w:r w:rsidRPr="00730504">
        <w:rPr>
          <w:rFonts w:cs="Calibri"/>
          <w:color w:val="000000" w:themeColor="text1"/>
        </w:rPr>
        <w:t xml:space="preserve">Τα δεδομένα αυτά είναι απολύτως συναφή, πρόσφορα και όχι περισσότερα από όσα χρειάζονται, και διατηρούνται στην έντυπη αίτηση για </w:t>
      </w:r>
      <w:r w:rsidR="004904D1" w:rsidRPr="00730504">
        <w:rPr>
          <w:rFonts w:cs="Calibri"/>
          <w:color w:val="000000" w:themeColor="text1"/>
        </w:rPr>
        <w:t>ένα (1) χρόνο</w:t>
      </w:r>
      <w:r w:rsidRPr="00730504">
        <w:rPr>
          <w:rFonts w:cs="Calibri"/>
          <w:color w:val="000000" w:themeColor="text1"/>
        </w:rPr>
        <w:t xml:space="preserve"> </w:t>
      </w:r>
      <w:r w:rsidR="0040073C" w:rsidRPr="00730504">
        <w:rPr>
          <w:rFonts w:cs="Calibri"/>
          <w:color w:val="000000" w:themeColor="text1"/>
        </w:rPr>
        <w:t>.</w:t>
      </w:r>
    </w:p>
    <w:p w14:paraId="72B46319" w14:textId="77777777" w:rsidR="00B00E0A" w:rsidRPr="00730504" w:rsidRDefault="00B00E0A" w:rsidP="00B00E0A">
      <w:pPr>
        <w:pStyle w:val="ListParagraph"/>
        <w:numPr>
          <w:ilvl w:val="0"/>
          <w:numId w:val="1"/>
        </w:numPr>
        <w:shd w:val="clear" w:color="auto" w:fill="FFFFFF"/>
        <w:spacing w:after="120" w:line="240" w:lineRule="auto"/>
        <w:ind w:left="-142"/>
        <w:jc w:val="both"/>
        <w:rPr>
          <w:rFonts w:cs="Calibri"/>
        </w:rPr>
      </w:pPr>
      <w:r w:rsidRPr="00730504">
        <w:rPr>
          <w:rFonts w:cs="Calibri"/>
        </w:rPr>
        <w:t>Τα προσωπικά σας δεδομένα δεν θα μεταβιβαστούν σε τρίτους.</w:t>
      </w:r>
    </w:p>
    <w:p w14:paraId="0D4AAEF2" w14:textId="77777777" w:rsidR="00B00E0A" w:rsidRPr="00730504" w:rsidRDefault="00B00E0A" w:rsidP="00B00E0A">
      <w:pPr>
        <w:pStyle w:val="ListParagraph"/>
        <w:numPr>
          <w:ilvl w:val="0"/>
          <w:numId w:val="1"/>
        </w:numPr>
        <w:shd w:val="clear" w:color="auto" w:fill="FFFFFF"/>
        <w:spacing w:after="120" w:line="240" w:lineRule="auto"/>
        <w:ind w:left="-142"/>
        <w:jc w:val="both"/>
        <w:rPr>
          <w:rFonts w:cs="Calibri"/>
        </w:rPr>
      </w:pPr>
      <w:r w:rsidRPr="00730504">
        <w:rPr>
          <w:rFonts w:cs="Calibri"/>
        </w:rPr>
        <w:t>Για τα προσωπικά σας δεδομένα, έχετε δικαίωμα να ζητήσετε α) ενημέρωση για το πώς τα επεξεργαζόμαστε β) πρόσβαση σε αυτά, δηλαδή ποια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14:paraId="05262CF2" w14:textId="77777777" w:rsidR="00B00E0A" w:rsidRPr="00730504" w:rsidRDefault="00B00E0A" w:rsidP="00B00E0A">
      <w:pPr>
        <w:pStyle w:val="ListParagraph"/>
        <w:numPr>
          <w:ilvl w:val="0"/>
          <w:numId w:val="1"/>
        </w:numPr>
        <w:shd w:val="clear" w:color="auto" w:fill="FFFFFF"/>
        <w:spacing w:after="120"/>
        <w:ind w:left="-142"/>
        <w:jc w:val="both"/>
        <w:rPr>
          <w:rFonts w:cs="Calibri"/>
        </w:rPr>
      </w:pPr>
      <w:r w:rsidRPr="00730504">
        <w:rPr>
          <w:rFonts w:cs="Calibri"/>
          <w:lang w:val="en-US"/>
        </w:rPr>
        <w:t>H</w:t>
      </w:r>
      <w:r w:rsidRPr="00730504">
        <w:rPr>
          <w:rFonts w:cs="Calibri"/>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14:paraId="2496E7C7" w14:textId="3FAD72FD" w:rsidR="00B00E0A" w:rsidRPr="00730504" w:rsidRDefault="00B00E0A" w:rsidP="00B00E0A">
      <w:pPr>
        <w:pStyle w:val="ListParagraph"/>
        <w:numPr>
          <w:ilvl w:val="0"/>
          <w:numId w:val="1"/>
        </w:numPr>
        <w:shd w:val="clear" w:color="auto" w:fill="FFFFFF"/>
        <w:spacing w:after="120" w:line="240" w:lineRule="auto"/>
        <w:ind w:left="-142"/>
        <w:jc w:val="both"/>
        <w:rPr>
          <w:rFonts w:cs="Calibri"/>
        </w:rPr>
      </w:pPr>
      <w:r w:rsidRPr="00730504">
        <w:rPr>
          <w:rFonts w:cs="Calibri"/>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Pr="00730504">
        <w:rPr>
          <w:rFonts w:cs="Calibri"/>
          <w:lang w:val="en-US"/>
        </w:rPr>
        <w:t>email</w:t>
      </w:r>
      <w:r w:rsidRPr="00730504">
        <w:rPr>
          <w:rFonts w:cs="Calibri"/>
        </w:rPr>
        <w:t xml:space="preserve"> στον Υπεύθυνο Προστασίας Δεδομένων του ΕΚΠΑ στο </w:t>
      </w:r>
      <w:hyperlink r:id="rId10" w:history="1">
        <w:r w:rsidRPr="000602D8">
          <w:rPr>
            <w:rStyle w:val="Hyperlink"/>
            <w:rFonts w:cs="Calibri"/>
            <w:lang w:val="en-US"/>
          </w:rPr>
          <w:t>dpo</w:t>
        </w:r>
        <w:r w:rsidRPr="000602D8">
          <w:rPr>
            <w:rStyle w:val="Hyperlink"/>
            <w:rFonts w:cs="Calibri"/>
          </w:rPr>
          <w:t>@</w:t>
        </w:r>
        <w:r w:rsidRPr="000602D8">
          <w:rPr>
            <w:rStyle w:val="Hyperlink"/>
            <w:rFonts w:cs="Calibri"/>
            <w:lang w:val="en-US"/>
          </w:rPr>
          <w:t>uoa</w:t>
        </w:r>
        <w:r w:rsidRPr="000602D8">
          <w:rPr>
            <w:rStyle w:val="Hyperlink"/>
            <w:rFonts w:cs="Calibri"/>
          </w:rPr>
          <w:t>.</w:t>
        </w:r>
        <w:r w:rsidRPr="000602D8">
          <w:rPr>
            <w:rStyle w:val="Hyperlink"/>
            <w:rFonts w:cs="Calibri"/>
            <w:lang w:val="en-US"/>
          </w:rPr>
          <w:t>gr</w:t>
        </w:r>
      </w:hyperlink>
      <w:r w:rsidRPr="00730504">
        <w:rPr>
          <w:rFonts w:cs="Calibri"/>
        </w:rPr>
        <w:t xml:space="preserve"> και θα απαντήσουμε σε αυτές το συντομότερο δυνατόν και όχι αργότερα από ένα μήνα.</w:t>
      </w:r>
    </w:p>
    <w:p w14:paraId="4C46890C" w14:textId="5DE16D65" w:rsidR="00B00E0A" w:rsidRPr="00730504" w:rsidRDefault="00B00E0A" w:rsidP="00B00E0A">
      <w:pPr>
        <w:pStyle w:val="ListParagraph"/>
        <w:numPr>
          <w:ilvl w:val="0"/>
          <w:numId w:val="1"/>
        </w:numPr>
        <w:spacing w:after="120" w:line="240" w:lineRule="auto"/>
        <w:ind w:left="-142"/>
        <w:jc w:val="both"/>
        <w:rPr>
          <w:rFonts w:cs="Calibri"/>
        </w:rPr>
      </w:pPr>
      <w:r w:rsidRPr="00730504">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proofErr w:type="spellStart"/>
      <w:r w:rsidR="008E188C">
        <w:rPr>
          <w:rFonts w:cs="Calibri"/>
        </w:rPr>
        <w:t>ιστοτόπου</w:t>
      </w:r>
      <w:proofErr w:type="spellEnd"/>
      <w:r w:rsidRPr="00730504">
        <w:rPr>
          <w:rFonts w:cs="Calibri"/>
        </w:rPr>
        <w:t xml:space="preserve"> </w:t>
      </w:r>
      <w:hyperlink r:id="rId11" w:history="1">
        <w:r w:rsidRPr="000602D8">
          <w:rPr>
            <w:rStyle w:val="Hyperlink"/>
            <w:rFonts w:cs="Calibri"/>
            <w:lang w:val="en-US"/>
          </w:rPr>
          <w:t>https</w:t>
        </w:r>
        <w:r w:rsidRPr="000602D8">
          <w:rPr>
            <w:rStyle w:val="Hyperlink"/>
            <w:rFonts w:cs="Calibri"/>
          </w:rPr>
          <w:t>://</w:t>
        </w:r>
        <w:r w:rsidRPr="000602D8">
          <w:rPr>
            <w:rStyle w:val="Hyperlink"/>
            <w:rFonts w:cs="Calibri"/>
            <w:lang w:val="en-US"/>
          </w:rPr>
          <w:t>www</w:t>
        </w:r>
        <w:r w:rsidRPr="000602D8">
          <w:rPr>
            <w:rStyle w:val="Hyperlink"/>
            <w:rFonts w:cs="Calibri"/>
          </w:rPr>
          <w:t>.</w:t>
        </w:r>
        <w:r w:rsidRPr="000602D8">
          <w:rPr>
            <w:rStyle w:val="Hyperlink"/>
            <w:rFonts w:cs="Calibri"/>
            <w:lang w:val="en-US"/>
          </w:rPr>
          <w:t>dpa</w:t>
        </w:r>
        <w:r w:rsidRPr="000602D8">
          <w:rPr>
            <w:rStyle w:val="Hyperlink"/>
            <w:rFonts w:cs="Calibri"/>
          </w:rPr>
          <w:t>.</w:t>
        </w:r>
        <w:r w:rsidRPr="000602D8">
          <w:rPr>
            <w:rStyle w:val="Hyperlink"/>
            <w:rFonts w:cs="Calibri"/>
            <w:lang w:val="en-US"/>
          </w:rPr>
          <w:t>gr</w:t>
        </w:r>
      </w:hyperlink>
      <w:r w:rsidRPr="00730504">
        <w:rPr>
          <w:rFonts w:cs="Calibri"/>
        </w:rPr>
        <w:t xml:space="preserve"> ή να στείλετε </w:t>
      </w:r>
      <w:r w:rsidRPr="00730504">
        <w:rPr>
          <w:rFonts w:cs="Calibri"/>
          <w:lang w:val="en-US"/>
        </w:rPr>
        <w:t>email</w:t>
      </w:r>
      <w:r w:rsidRPr="00730504">
        <w:rPr>
          <w:rFonts w:cs="Calibri"/>
        </w:rPr>
        <w:t xml:space="preserve"> στο </w:t>
      </w:r>
      <w:hyperlink r:id="rId12" w:history="1">
        <w:r w:rsidRPr="000602D8">
          <w:rPr>
            <w:rStyle w:val="Hyperlink"/>
            <w:rFonts w:cs="Calibri"/>
            <w:lang w:val="en-US"/>
          </w:rPr>
          <w:t>contact</w:t>
        </w:r>
        <w:r w:rsidRPr="000602D8">
          <w:rPr>
            <w:rStyle w:val="Hyperlink"/>
            <w:rFonts w:cs="Calibri"/>
          </w:rPr>
          <w:t>@</w:t>
        </w:r>
        <w:r w:rsidRPr="000602D8">
          <w:rPr>
            <w:rStyle w:val="Hyperlink"/>
            <w:rFonts w:cs="Calibri"/>
            <w:lang w:val="en-US"/>
          </w:rPr>
          <w:t>dpa</w:t>
        </w:r>
        <w:r w:rsidRPr="000602D8">
          <w:rPr>
            <w:rStyle w:val="Hyperlink"/>
            <w:rFonts w:cs="Calibri"/>
          </w:rPr>
          <w:t>.</w:t>
        </w:r>
        <w:r w:rsidRPr="000602D8">
          <w:rPr>
            <w:rStyle w:val="Hyperlink"/>
            <w:rFonts w:cs="Calibri"/>
            <w:lang w:val="en-US"/>
          </w:rPr>
          <w:t>gr</w:t>
        </w:r>
      </w:hyperlink>
      <w:r w:rsidRPr="00730504">
        <w:rPr>
          <w:rFonts w:cs="Calibri"/>
        </w:rPr>
        <w:t>.</w:t>
      </w:r>
    </w:p>
    <w:p w14:paraId="0D924AE6" w14:textId="77777777" w:rsidR="00B00E0A" w:rsidRDefault="00B00E0A" w:rsidP="00B50EAB">
      <w:pPr>
        <w:tabs>
          <w:tab w:val="center" w:pos="5670"/>
        </w:tabs>
        <w:spacing w:after="0" w:line="240" w:lineRule="auto"/>
        <w:ind w:firstLine="426"/>
        <w:jc w:val="both"/>
        <w:rPr>
          <w:rFonts w:cs="Calibri"/>
          <w:sz w:val="20"/>
          <w:szCs w:val="24"/>
        </w:rPr>
      </w:pPr>
    </w:p>
    <w:p w14:paraId="1AC0A3E5" w14:textId="77777777" w:rsidR="00EE0B35" w:rsidRDefault="00EE0B35" w:rsidP="00B50EAB">
      <w:pPr>
        <w:tabs>
          <w:tab w:val="center" w:pos="5670"/>
        </w:tabs>
        <w:spacing w:after="0" w:line="240" w:lineRule="auto"/>
        <w:ind w:firstLine="426"/>
        <w:jc w:val="both"/>
        <w:rPr>
          <w:rFonts w:cs="Calibri"/>
          <w:sz w:val="20"/>
          <w:szCs w:val="24"/>
        </w:rPr>
      </w:pPr>
    </w:p>
    <w:p w14:paraId="57E13A66" w14:textId="140F8640" w:rsidR="00EE0B35" w:rsidRPr="00EE0B35" w:rsidRDefault="00EE0B35" w:rsidP="00EE0B35">
      <w:pPr>
        <w:tabs>
          <w:tab w:val="center" w:pos="1701"/>
          <w:tab w:val="center" w:pos="6804"/>
        </w:tabs>
        <w:ind w:left="-567" w:right="57"/>
        <w:jc w:val="both"/>
        <w:rPr>
          <w:rFonts w:eastAsia="Microsoft JhengHei" w:cs="Calibri"/>
          <w:lang w:val="en-US"/>
        </w:rPr>
      </w:pPr>
      <w:r>
        <w:rPr>
          <w:rFonts w:eastAsia="Microsoft JhengHei" w:cs="Calibri"/>
        </w:rPr>
        <w:t xml:space="preserve">                         Ημερομηνία</w:t>
      </w:r>
      <w:r w:rsidRPr="00EE0B35">
        <w:rPr>
          <w:rFonts w:eastAsia="Microsoft JhengHei" w:cs="Calibri"/>
          <w:lang w:val="en-US"/>
        </w:rPr>
        <w:t>/Date</w:t>
      </w:r>
      <w:r w:rsidRPr="00EE0B35">
        <w:rPr>
          <w:rFonts w:eastAsia="Microsoft JhengHei" w:cs="Calibri"/>
          <w:lang w:val="en-US"/>
        </w:rPr>
        <w:tab/>
      </w:r>
      <w:r>
        <w:rPr>
          <w:rFonts w:eastAsia="Microsoft JhengHei" w:cs="Calibri"/>
        </w:rPr>
        <w:t>Υπογραφή</w:t>
      </w:r>
      <w:r w:rsidRPr="00EE0B35">
        <w:rPr>
          <w:rFonts w:eastAsia="Microsoft JhengHei" w:cs="Calibri"/>
          <w:lang w:val="en-US"/>
        </w:rPr>
        <w:t>/Applicant’s signature</w:t>
      </w:r>
    </w:p>
    <w:p w14:paraId="329E0610" w14:textId="77777777" w:rsidR="00EE0B35" w:rsidRPr="00C32B9E" w:rsidRDefault="00EE0B35" w:rsidP="00EE0B35">
      <w:pPr>
        <w:tabs>
          <w:tab w:val="center" w:pos="1701"/>
          <w:tab w:val="center" w:pos="6804"/>
        </w:tabs>
        <w:ind w:left="-567" w:right="57"/>
        <w:jc w:val="both"/>
        <w:rPr>
          <w:rFonts w:eastAsia="Microsoft JhengHei" w:cs="Calibri"/>
          <w:lang w:val="en-US"/>
        </w:rPr>
      </w:pPr>
    </w:p>
    <w:p w14:paraId="49D1E373" w14:textId="77777777" w:rsidR="00EE0B35" w:rsidRPr="0053741F" w:rsidRDefault="00EE0B35" w:rsidP="00EE0B35">
      <w:pPr>
        <w:tabs>
          <w:tab w:val="center" w:pos="1701"/>
          <w:tab w:val="center" w:pos="6804"/>
        </w:tabs>
        <w:ind w:left="-567" w:right="57"/>
        <w:jc w:val="both"/>
        <w:rPr>
          <w:rFonts w:eastAsia="Microsoft JhengHei" w:cs="Calibri"/>
          <w:lang w:val="en-US"/>
        </w:rPr>
      </w:pPr>
      <w:r w:rsidRPr="00EE0B35">
        <w:rPr>
          <w:rFonts w:eastAsia="Microsoft JhengHei" w:cs="Calibri"/>
          <w:lang w:val="en-US"/>
        </w:rPr>
        <w:tab/>
        <w:t xml:space="preserve">…/ </w:t>
      </w:r>
      <w:r w:rsidRPr="0053741F">
        <w:rPr>
          <w:rFonts w:eastAsia="Microsoft JhengHei" w:cs="Calibri"/>
          <w:lang w:val="en-US"/>
        </w:rPr>
        <w:t xml:space="preserve">… / </w:t>
      </w:r>
      <w:proofErr w:type="gramStart"/>
      <w:r w:rsidRPr="0053741F">
        <w:rPr>
          <w:rFonts w:eastAsia="Microsoft JhengHei" w:cs="Calibri"/>
          <w:lang w:val="en-US"/>
        </w:rPr>
        <w:t>20..</w:t>
      </w:r>
      <w:proofErr w:type="gramEnd"/>
      <w:r w:rsidRPr="0053741F">
        <w:rPr>
          <w:rFonts w:eastAsia="Microsoft JhengHei" w:cs="Calibri"/>
          <w:lang w:val="en-US"/>
        </w:rPr>
        <w:tab/>
        <w:t>…………………………………</w:t>
      </w:r>
    </w:p>
    <w:p w14:paraId="6B5C5A3C" w14:textId="77777777" w:rsidR="00EE0B35" w:rsidRPr="0053741F" w:rsidRDefault="00EE0B35" w:rsidP="00B50EAB">
      <w:pPr>
        <w:tabs>
          <w:tab w:val="center" w:pos="5670"/>
        </w:tabs>
        <w:spacing w:after="0" w:line="240" w:lineRule="auto"/>
        <w:ind w:firstLine="426"/>
        <w:jc w:val="both"/>
        <w:rPr>
          <w:rFonts w:cs="Calibri"/>
          <w:sz w:val="20"/>
          <w:szCs w:val="24"/>
          <w:lang w:val="en-US"/>
        </w:rPr>
      </w:pPr>
    </w:p>
    <w:p w14:paraId="544F7D23" w14:textId="77777777" w:rsidR="00DF6D96" w:rsidRPr="0053741F" w:rsidRDefault="00DF6D96" w:rsidP="007934F1">
      <w:pPr>
        <w:tabs>
          <w:tab w:val="center" w:pos="5670"/>
        </w:tabs>
        <w:spacing w:after="0" w:line="240" w:lineRule="auto"/>
        <w:rPr>
          <w:rFonts w:cs="Calibri"/>
          <w:szCs w:val="24"/>
          <w:lang w:val="en-US"/>
        </w:rPr>
      </w:pPr>
    </w:p>
    <w:sectPr w:rsidR="00DF6D96" w:rsidRPr="0053741F" w:rsidSect="00EE3623">
      <w:pgSz w:w="11906" w:h="16838"/>
      <w:pgMar w:top="567" w:right="141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0A"/>
    <w:rsid w:val="00000183"/>
    <w:rsid w:val="000602D8"/>
    <w:rsid w:val="0008160A"/>
    <w:rsid w:val="00093111"/>
    <w:rsid w:val="000B0D16"/>
    <w:rsid w:val="001426C5"/>
    <w:rsid w:val="0014597C"/>
    <w:rsid w:val="0015359A"/>
    <w:rsid w:val="001848CB"/>
    <w:rsid w:val="00195132"/>
    <w:rsid w:val="001A246F"/>
    <w:rsid w:val="001A5909"/>
    <w:rsid w:val="001A7E42"/>
    <w:rsid w:val="001E569A"/>
    <w:rsid w:val="0022090A"/>
    <w:rsid w:val="0029425D"/>
    <w:rsid w:val="002A2C18"/>
    <w:rsid w:val="002E10A2"/>
    <w:rsid w:val="002E4A7A"/>
    <w:rsid w:val="002F3858"/>
    <w:rsid w:val="00304B92"/>
    <w:rsid w:val="00311F9A"/>
    <w:rsid w:val="0036763E"/>
    <w:rsid w:val="003B4A5A"/>
    <w:rsid w:val="003D01C5"/>
    <w:rsid w:val="003D2309"/>
    <w:rsid w:val="003E05AF"/>
    <w:rsid w:val="0040073C"/>
    <w:rsid w:val="00401B0D"/>
    <w:rsid w:val="00407EC5"/>
    <w:rsid w:val="0041450F"/>
    <w:rsid w:val="004153AE"/>
    <w:rsid w:val="004351DD"/>
    <w:rsid w:val="00441727"/>
    <w:rsid w:val="00441BFC"/>
    <w:rsid w:val="00457A98"/>
    <w:rsid w:val="00464990"/>
    <w:rsid w:val="004904D1"/>
    <w:rsid w:val="004926CF"/>
    <w:rsid w:val="004942B5"/>
    <w:rsid w:val="004958F4"/>
    <w:rsid w:val="004C69F7"/>
    <w:rsid w:val="004D5EAA"/>
    <w:rsid w:val="00505CB1"/>
    <w:rsid w:val="0052366C"/>
    <w:rsid w:val="0053741F"/>
    <w:rsid w:val="005748CD"/>
    <w:rsid w:val="005B244E"/>
    <w:rsid w:val="005C1FF6"/>
    <w:rsid w:val="005C3F63"/>
    <w:rsid w:val="005F5118"/>
    <w:rsid w:val="005F6730"/>
    <w:rsid w:val="00605E4C"/>
    <w:rsid w:val="006269B5"/>
    <w:rsid w:val="006773BE"/>
    <w:rsid w:val="006A4AA3"/>
    <w:rsid w:val="006B7F95"/>
    <w:rsid w:val="006F7CED"/>
    <w:rsid w:val="00730504"/>
    <w:rsid w:val="00760EBD"/>
    <w:rsid w:val="00782889"/>
    <w:rsid w:val="007933D8"/>
    <w:rsid w:val="007934F1"/>
    <w:rsid w:val="00797E12"/>
    <w:rsid w:val="007A41BC"/>
    <w:rsid w:val="007B2B78"/>
    <w:rsid w:val="007B5B3A"/>
    <w:rsid w:val="007C25C2"/>
    <w:rsid w:val="007D66DF"/>
    <w:rsid w:val="007F472C"/>
    <w:rsid w:val="00805FF7"/>
    <w:rsid w:val="00823D17"/>
    <w:rsid w:val="00824100"/>
    <w:rsid w:val="00831B29"/>
    <w:rsid w:val="00861AAD"/>
    <w:rsid w:val="008C09B6"/>
    <w:rsid w:val="008C5DFC"/>
    <w:rsid w:val="008E188C"/>
    <w:rsid w:val="008E721C"/>
    <w:rsid w:val="008F5DF4"/>
    <w:rsid w:val="00915268"/>
    <w:rsid w:val="00966FB7"/>
    <w:rsid w:val="00996D5B"/>
    <w:rsid w:val="009B2132"/>
    <w:rsid w:val="009B7CBC"/>
    <w:rsid w:val="009E1B59"/>
    <w:rsid w:val="009E4460"/>
    <w:rsid w:val="009F75D9"/>
    <w:rsid w:val="009F7EC5"/>
    <w:rsid w:val="00A24C10"/>
    <w:rsid w:val="00A25CC4"/>
    <w:rsid w:val="00A7279A"/>
    <w:rsid w:val="00A73342"/>
    <w:rsid w:val="00A77A8D"/>
    <w:rsid w:val="00A83A2E"/>
    <w:rsid w:val="00AC4C86"/>
    <w:rsid w:val="00AD4D13"/>
    <w:rsid w:val="00AE51E5"/>
    <w:rsid w:val="00B00E0A"/>
    <w:rsid w:val="00B41727"/>
    <w:rsid w:val="00B50EAB"/>
    <w:rsid w:val="00B52700"/>
    <w:rsid w:val="00B53958"/>
    <w:rsid w:val="00B82022"/>
    <w:rsid w:val="00B91601"/>
    <w:rsid w:val="00B96C26"/>
    <w:rsid w:val="00BA02CB"/>
    <w:rsid w:val="00BB5C10"/>
    <w:rsid w:val="00BD6D47"/>
    <w:rsid w:val="00BF5DFD"/>
    <w:rsid w:val="00C14208"/>
    <w:rsid w:val="00C32B9E"/>
    <w:rsid w:val="00C561D6"/>
    <w:rsid w:val="00C62579"/>
    <w:rsid w:val="00C63862"/>
    <w:rsid w:val="00C8225F"/>
    <w:rsid w:val="00C930B1"/>
    <w:rsid w:val="00CB32F9"/>
    <w:rsid w:val="00CC124A"/>
    <w:rsid w:val="00CC17B2"/>
    <w:rsid w:val="00CC710F"/>
    <w:rsid w:val="00CD66A6"/>
    <w:rsid w:val="00CE1E75"/>
    <w:rsid w:val="00CF5CEE"/>
    <w:rsid w:val="00D12FB3"/>
    <w:rsid w:val="00D13ECF"/>
    <w:rsid w:val="00D14E7F"/>
    <w:rsid w:val="00D267E2"/>
    <w:rsid w:val="00D27C07"/>
    <w:rsid w:val="00D557BE"/>
    <w:rsid w:val="00D87B9E"/>
    <w:rsid w:val="00DC0008"/>
    <w:rsid w:val="00DF589F"/>
    <w:rsid w:val="00DF6D96"/>
    <w:rsid w:val="00E01E8A"/>
    <w:rsid w:val="00E25DCF"/>
    <w:rsid w:val="00E26BE0"/>
    <w:rsid w:val="00E46C41"/>
    <w:rsid w:val="00E61777"/>
    <w:rsid w:val="00E82678"/>
    <w:rsid w:val="00EB6DD1"/>
    <w:rsid w:val="00EE0B35"/>
    <w:rsid w:val="00EE3623"/>
    <w:rsid w:val="00F15936"/>
    <w:rsid w:val="00F51788"/>
    <w:rsid w:val="00F72E65"/>
    <w:rsid w:val="00FC44D4"/>
    <w:rsid w:val="00FC5591"/>
    <w:rsid w:val="00FD67CD"/>
    <w:rsid w:val="00FE06FF"/>
    <w:rsid w:val="00FE43C1"/>
    <w:rsid w:val="00FF0530"/>
    <w:rsid w:val="00FF0B65"/>
    <w:rsid w:val="00FF5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A77"/>
  <w15:docId w15:val="{2A8CB070-7542-40BA-93A6-0ADD82E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E26BE0"/>
    <w:rPr>
      <w:rFonts w:ascii="Tahoma" w:hAnsi="Tahoma"/>
      <w:sz w:val="16"/>
      <w:szCs w:val="16"/>
      <w:lang w:val="x-none"/>
    </w:rPr>
  </w:style>
  <w:style w:type="character" w:customStyle="1" w:styleId="DocumentMapChar">
    <w:name w:val="Document Map Char"/>
    <w:link w:val="DocumentMap"/>
    <w:uiPriority w:val="99"/>
    <w:semiHidden/>
    <w:rsid w:val="00E26BE0"/>
    <w:rPr>
      <w:rFonts w:ascii="Tahoma" w:hAnsi="Tahoma" w:cs="Tahoma"/>
      <w:sz w:val="16"/>
      <w:szCs w:val="16"/>
      <w:lang w:eastAsia="en-US"/>
    </w:rPr>
  </w:style>
  <w:style w:type="character" w:customStyle="1" w:styleId="f-cf-label">
    <w:name w:val="f-cf-label"/>
    <w:basedOn w:val="DefaultParagraphFont"/>
    <w:rsid w:val="004351DD"/>
  </w:style>
  <w:style w:type="paragraph" w:styleId="NormalWeb">
    <w:name w:val="Normal (Web)"/>
    <w:basedOn w:val="Normal"/>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Strong">
    <w:name w:val="Strong"/>
    <w:uiPriority w:val="22"/>
    <w:qFormat/>
    <w:rsid w:val="007B5B3A"/>
    <w:rPr>
      <w:b/>
      <w:bCs/>
    </w:rPr>
  </w:style>
  <w:style w:type="paragraph" w:customStyle="1" w:styleId="bodytext">
    <w:name w:val="bodytext"/>
    <w:basedOn w:val="Normal"/>
    <w:rsid w:val="00CB32F9"/>
    <w:pPr>
      <w:spacing w:before="100" w:beforeAutospacing="1" w:after="255" w:line="240" w:lineRule="auto"/>
    </w:pPr>
    <w:rPr>
      <w:rFonts w:ascii="Times New Roman" w:eastAsia="Times New Roman" w:hAnsi="Times New Roman"/>
      <w:sz w:val="24"/>
      <w:szCs w:val="24"/>
      <w:lang w:eastAsia="el-GR"/>
    </w:rPr>
  </w:style>
  <w:style w:type="character" w:styleId="Hyperlink">
    <w:name w:val="Hyperlink"/>
    <w:uiPriority w:val="99"/>
    <w:unhideWhenUsed/>
    <w:rsid w:val="008E721C"/>
    <w:rPr>
      <w:color w:val="0563C1"/>
      <w:u w:val="single"/>
    </w:rPr>
  </w:style>
  <w:style w:type="character" w:customStyle="1" w:styleId="UnresolvedMention1">
    <w:name w:val="Unresolved Mention1"/>
    <w:uiPriority w:val="99"/>
    <w:semiHidden/>
    <w:unhideWhenUsed/>
    <w:rsid w:val="008E721C"/>
    <w:rPr>
      <w:color w:val="605E5C"/>
      <w:shd w:val="clear" w:color="auto" w:fill="E1DFDD"/>
    </w:rPr>
  </w:style>
  <w:style w:type="paragraph" w:styleId="BalloonText">
    <w:name w:val="Balloon Text"/>
    <w:basedOn w:val="Normal"/>
    <w:link w:val="BalloonTextChar"/>
    <w:uiPriority w:val="99"/>
    <w:semiHidden/>
    <w:unhideWhenUsed/>
    <w:rsid w:val="00BB5C1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5C10"/>
    <w:rPr>
      <w:rFonts w:ascii="Segoe UI" w:hAnsi="Segoe UI" w:cs="Segoe UI"/>
      <w:sz w:val="18"/>
      <w:szCs w:val="18"/>
      <w:lang w:eastAsia="en-US"/>
    </w:rPr>
  </w:style>
  <w:style w:type="paragraph" w:styleId="ListParagraph">
    <w:name w:val="List Paragraph"/>
    <w:basedOn w:val="Normal"/>
    <w:uiPriority w:val="34"/>
    <w:qFormat/>
    <w:rsid w:val="00B00E0A"/>
    <w:pPr>
      <w:ind w:left="720"/>
      <w:contextualSpacing/>
    </w:pPr>
  </w:style>
  <w:style w:type="character" w:styleId="UnresolvedMention">
    <w:name w:val="Unresolved Mention"/>
    <w:basedOn w:val="DefaultParagraphFont"/>
    <w:uiPriority w:val="99"/>
    <w:semiHidden/>
    <w:unhideWhenUsed/>
    <w:rsid w:val="00A2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064">
      <w:bodyDiv w:val="1"/>
      <w:marLeft w:val="0"/>
      <w:marRight w:val="0"/>
      <w:marTop w:val="0"/>
      <w:marBottom w:val="0"/>
      <w:divBdr>
        <w:top w:val="none" w:sz="0" w:space="0" w:color="auto"/>
        <w:left w:val="none" w:sz="0" w:space="0" w:color="auto"/>
        <w:bottom w:val="none" w:sz="0" w:space="0" w:color="auto"/>
        <w:right w:val="none" w:sz="0" w:space="0" w:color="auto"/>
      </w:divBdr>
    </w:div>
    <w:div w:id="16167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ki@lib.uo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il.lib.uoa.gr" TargetMode="External"/><Relationship Id="rId12" Type="http://schemas.openxmlformats.org/officeDocument/2006/relationships/hyperlink" Target="file:///C:\Users\Eirini\Downloads\contact@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pa.gr" TargetMode="External"/><Relationship Id="rId5" Type="http://schemas.openxmlformats.org/officeDocument/2006/relationships/image" Target="media/image1.png"/><Relationship Id="rId10" Type="http://schemas.openxmlformats.org/officeDocument/2006/relationships/hyperlink" Target="file:///C:\Users\Eirini\Downloads\dpo@uoa.gr" TargetMode="External"/><Relationship Id="rId4" Type="http://schemas.openxmlformats.org/officeDocument/2006/relationships/webSettings" Target="webSettings.xml"/><Relationship Id="rId9" Type="http://schemas.openxmlformats.org/officeDocument/2006/relationships/hyperlink" Target="mailto:nomikil@lib.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4455</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cp:lastModifiedBy>
  <cp:revision>6</cp:revision>
  <cp:lastPrinted>2021-07-08T06:25:00Z</cp:lastPrinted>
  <dcterms:created xsi:type="dcterms:W3CDTF">2022-05-17T08:32:00Z</dcterms:created>
  <dcterms:modified xsi:type="dcterms:W3CDTF">2022-05-17T12:20:00Z</dcterms:modified>
</cp:coreProperties>
</file>